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B80" w:rsidRPr="0064082B" w:rsidRDefault="0064082B">
      <w:pPr>
        <w:spacing w:line="558" w:lineRule="exact"/>
        <w:ind w:left="675"/>
        <w:jc w:val="center"/>
        <w:rPr>
          <w:b/>
          <w:sz w:val="36"/>
        </w:rPr>
      </w:pPr>
      <w:r w:rsidRPr="0064082B">
        <w:rPr>
          <w:b/>
          <w:spacing w:val="-1"/>
          <w:sz w:val="36"/>
        </w:rPr>
        <w:t>復興藝術實驗學院</w:t>
      </w:r>
      <w:r w:rsidR="00F96D87" w:rsidRPr="0064082B">
        <w:rPr>
          <w:b/>
          <w:spacing w:val="-1"/>
          <w:sz w:val="36"/>
        </w:rPr>
        <w:t>編制外工作者工作規則</w:t>
      </w:r>
    </w:p>
    <w:p w:rsidR="00F10B80" w:rsidRDefault="00F96D87">
      <w:pPr>
        <w:pStyle w:val="a4"/>
        <w:tabs>
          <w:tab w:val="left" w:pos="1082"/>
        </w:tabs>
      </w:pPr>
      <w:r>
        <w:rPr>
          <w:spacing w:val="-10"/>
        </w:rPr>
        <w:t>目</w:t>
      </w:r>
      <w:r>
        <w:tab/>
      </w:r>
      <w:r>
        <w:rPr>
          <w:spacing w:val="-10"/>
        </w:rPr>
        <w:t>錄</w:t>
      </w:r>
    </w:p>
    <w:sdt>
      <w:sdtPr>
        <w:id w:val="1738971579"/>
        <w:docPartObj>
          <w:docPartGallery w:val="Table of Contents"/>
          <w:docPartUnique/>
        </w:docPartObj>
      </w:sdtPr>
      <w:sdtEndPr/>
      <w:sdtContent>
        <w:p w:rsidR="00F10B80" w:rsidRDefault="00F01DE9">
          <w:pPr>
            <w:pStyle w:val="10"/>
            <w:tabs>
              <w:tab w:val="left" w:pos="1201"/>
              <w:tab w:val="left" w:pos="2101"/>
              <w:tab w:val="right" w:leader="dot" w:pos="9363"/>
            </w:tabs>
            <w:spacing w:before="493"/>
            <w:rPr>
              <w:rFonts w:ascii="Times New Roman" w:eastAsia="Times New Roman"/>
              <w:sz w:val="24"/>
            </w:rPr>
          </w:pPr>
          <w:hyperlink w:anchor="_bookmark0" w:history="1">
            <w:r w:rsidR="00F96D87">
              <w:t>第一</w:t>
            </w:r>
            <w:r w:rsidR="00F96D87">
              <w:rPr>
                <w:spacing w:val="-10"/>
              </w:rPr>
              <w:t>章</w:t>
            </w:r>
            <w:r w:rsidR="00F96D87">
              <w:tab/>
            </w:r>
            <w:r w:rsidR="00F96D87">
              <w:rPr>
                <w:spacing w:val="-10"/>
              </w:rPr>
              <w:t>總</w:t>
            </w:r>
            <w:r w:rsidR="00F96D87">
              <w:tab/>
            </w:r>
            <w:r w:rsidR="00F96D87">
              <w:rPr>
                <w:spacing w:val="-10"/>
              </w:rPr>
              <w:t>則</w:t>
            </w:r>
            <w:r w:rsidR="00F96D87">
              <w:rPr>
                <w:rFonts w:ascii="Times New Roman" w:eastAsia="Times New Roman"/>
              </w:rPr>
              <w:tab/>
            </w:r>
            <w:r w:rsidR="00F96D87">
              <w:rPr>
                <w:rFonts w:ascii="Times New Roman" w:eastAsia="Times New Roman"/>
                <w:spacing w:val="-10"/>
                <w:sz w:val="24"/>
              </w:rPr>
              <w:t>1</w:t>
            </w:r>
          </w:hyperlink>
        </w:p>
        <w:p w:rsidR="00F10B80" w:rsidRDefault="00F01DE9">
          <w:pPr>
            <w:pStyle w:val="10"/>
            <w:tabs>
              <w:tab w:val="left" w:pos="1201"/>
              <w:tab w:val="right" w:leader="dot" w:pos="9363"/>
            </w:tabs>
            <w:spacing w:before="169"/>
            <w:rPr>
              <w:rFonts w:ascii="Times New Roman" w:eastAsia="Times New Roman"/>
              <w:sz w:val="24"/>
            </w:rPr>
          </w:pPr>
          <w:hyperlink w:anchor="_bookmark1" w:history="1">
            <w:r w:rsidR="00F96D87">
              <w:rPr>
                <w:spacing w:val="-2"/>
              </w:rPr>
              <w:t>第二</w:t>
            </w:r>
            <w:r w:rsidR="00F96D87">
              <w:rPr>
                <w:spacing w:val="-10"/>
              </w:rPr>
              <w:t>章</w:t>
            </w:r>
            <w:r w:rsidR="00F96D87">
              <w:tab/>
              <w:t>受僱及解</w:t>
            </w:r>
            <w:r w:rsidR="00F96D87">
              <w:rPr>
                <w:spacing w:val="-10"/>
              </w:rPr>
              <w:t>僱</w:t>
            </w:r>
            <w:r w:rsidR="00F96D87">
              <w:rPr>
                <w:rFonts w:ascii="Times New Roman" w:eastAsia="Times New Roman"/>
              </w:rPr>
              <w:tab/>
            </w:r>
            <w:r w:rsidR="00F96D87">
              <w:rPr>
                <w:rFonts w:ascii="Times New Roman" w:eastAsia="Times New Roman"/>
                <w:spacing w:val="-10"/>
                <w:sz w:val="24"/>
              </w:rPr>
              <w:t>1</w:t>
            </w:r>
          </w:hyperlink>
        </w:p>
        <w:p w:rsidR="00F10B80" w:rsidRDefault="00F01DE9">
          <w:pPr>
            <w:pStyle w:val="10"/>
            <w:tabs>
              <w:tab w:val="left" w:pos="1201"/>
              <w:tab w:val="left" w:pos="1801"/>
              <w:tab w:val="right" w:leader="dot" w:pos="9363"/>
            </w:tabs>
            <w:spacing w:before="169"/>
            <w:rPr>
              <w:rFonts w:ascii="Times New Roman" w:eastAsia="Times New Roman"/>
              <w:sz w:val="24"/>
            </w:rPr>
          </w:pPr>
          <w:hyperlink w:anchor="_bookmark2" w:history="1">
            <w:r w:rsidR="00F96D87">
              <w:rPr>
                <w:spacing w:val="-2"/>
              </w:rPr>
              <w:t>第三</w:t>
            </w:r>
            <w:r w:rsidR="00F96D87">
              <w:rPr>
                <w:spacing w:val="-10"/>
              </w:rPr>
              <w:t>章</w:t>
            </w:r>
            <w:r w:rsidR="00F96D87">
              <w:tab/>
            </w:r>
            <w:r w:rsidR="00F96D87">
              <w:rPr>
                <w:spacing w:val="-10"/>
              </w:rPr>
              <w:t>工</w:t>
            </w:r>
            <w:r w:rsidR="00F96D87">
              <w:tab/>
            </w:r>
            <w:r w:rsidR="00F96D87">
              <w:rPr>
                <w:spacing w:val="-10"/>
              </w:rPr>
              <w:t>資</w:t>
            </w:r>
            <w:r w:rsidR="00F96D87">
              <w:rPr>
                <w:rFonts w:ascii="Times New Roman" w:eastAsia="Times New Roman"/>
              </w:rPr>
              <w:tab/>
            </w:r>
            <w:r w:rsidR="00F96D87">
              <w:rPr>
                <w:rFonts w:ascii="Times New Roman" w:eastAsia="Times New Roman"/>
                <w:spacing w:val="-10"/>
                <w:sz w:val="24"/>
              </w:rPr>
              <w:t>4</w:t>
            </w:r>
          </w:hyperlink>
        </w:p>
        <w:p w:rsidR="00F10B80" w:rsidRDefault="00F01DE9">
          <w:pPr>
            <w:pStyle w:val="10"/>
            <w:tabs>
              <w:tab w:val="left" w:pos="1201"/>
              <w:tab w:val="right" w:leader="dot" w:pos="9363"/>
            </w:tabs>
            <w:rPr>
              <w:rFonts w:ascii="Times New Roman" w:eastAsia="Times New Roman"/>
              <w:sz w:val="24"/>
            </w:rPr>
          </w:pPr>
          <w:hyperlink w:anchor="_bookmark3" w:history="1">
            <w:r w:rsidR="00F96D87">
              <w:rPr>
                <w:spacing w:val="-2"/>
              </w:rPr>
              <w:t>第四</w:t>
            </w:r>
            <w:r w:rsidR="00F96D87">
              <w:rPr>
                <w:spacing w:val="-10"/>
              </w:rPr>
              <w:t>章</w:t>
            </w:r>
            <w:r w:rsidR="00F96D87">
              <w:tab/>
              <w:t>工作時間、休息、休假、請</w:t>
            </w:r>
            <w:r w:rsidR="00F96D87">
              <w:rPr>
                <w:spacing w:val="-10"/>
              </w:rPr>
              <w:t>假</w:t>
            </w:r>
            <w:r w:rsidR="00F96D87">
              <w:rPr>
                <w:rFonts w:ascii="Times New Roman" w:eastAsia="Times New Roman"/>
              </w:rPr>
              <w:tab/>
            </w:r>
            <w:r w:rsidR="00F96D87">
              <w:rPr>
                <w:rFonts w:ascii="Times New Roman" w:eastAsia="Times New Roman"/>
                <w:spacing w:val="-10"/>
                <w:sz w:val="24"/>
              </w:rPr>
              <w:t>5</w:t>
            </w:r>
          </w:hyperlink>
        </w:p>
        <w:p w:rsidR="00F10B80" w:rsidRDefault="00F01DE9">
          <w:pPr>
            <w:pStyle w:val="10"/>
            <w:tabs>
              <w:tab w:val="left" w:pos="1201"/>
              <w:tab w:val="left" w:pos="1801"/>
              <w:tab w:val="right" w:leader="dot" w:pos="9363"/>
            </w:tabs>
            <w:rPr>
              <w:rFonts w:ascii="Times New Roman" w:eastAsia="Times New Roman"/>
              <w:sz w:val="24"/>
            </w:rPr>
          </w:pPr>
          <w:hyperlink w:anchor="_bookmark4" w:history="1">
            <w:r w:rsidR="00F96D87">
              <w:rPr>
                <w:spacing w:val="-2"/>
              </w:rPr>
              <w:t>第五</w:t>
            </w:r>
            <w:r w:rsidR="00F96D87">
              <w:rPr>
                <w:spacing w:val="-10"/>
              </w:rPr>
              <w:t>章</w:t>
            </w:r>
            <w:r w:rsidR="00F96D87">
              <w:tab/>
            </w:r>
            <w:r w:rsidR="00F96D87">
              <w:rPr>
                <w:spacing w:val="-10"/>
              </w:rPr>
              <w:t>退</w:t>
            </w:r>
            <w:r w:rsidR="00F96D87">
              <w:tab/>
            </w:r>
            <w:r w:rsidR="00F96D87">
              <w:rPr>
                <w:spacing w:val="-10"/>
              </w:rPr>
              <w:t>休</w:t>
            </w:r>
            <w:r w:rsidR="00F96D87">
              <w:rPr>
                <w:rFonts w:ascii="Times New Roman" w:eastAsia="Times New Roman"/>
              </w:rPr>
              <w:tab/>
            </w:r>
            <w:r w:rsidR="00F96D87">
              <w:rPr>
                <w:rFonts w:ascii="Times New Roman" w:eastAsia="Times New Roman"/>
                <w:spacing w:val="-5"/>
                <w:sz w:val="24"/>
              </w:rPr>
              <w:t>10</w:t>
            </w:r>
          </w:hyperlink>
        </w:p>
        <w:p w:rsidR="00F10B80" w:rsidRDefault="00F01DE9">
          <w:pPr>
            <w:pStyle w:val="10"/>
            <w:tabs>
              <w:tab w:val="left" w:pos="1201"/>
              <w:tab w:val="right" w:leader="dot" w:pos="9353"/>
            </w:tabs>
            <w:spacing w:before="169"/>
            <w:rPr>
              <w:rFonts w:ascii="Times New Roman" w:eastAsia="Times New Roman"/>
              <w:sz w:val="24"/>
            </w:rPr>
          </w:pPr>
          <w:hyperlink w:anchor="_bookmark5" w:history="1">
            <w:r w:rsidR="00F96D87">
              <w:rPr>
                <w:spacing w:val="-2"/>
              </w:rPr>
              <w:t>第六</w:t>
            </w:r>
            <w:r w:rsidR="00F96D87">
              <w:rPr>
                <w:spacing w:val="-10"/>
              </w:rPr>
              <w:t>章</w:t>
            </w:r>
            <w:r w:rsidR="00F96D87">
              <w:tab/>
              <w:t>女性員</w:t>
            </w:r>
            <w:r w:rsidR="00F96D87">
              <w:rPr>
                <w:spacing w:val="-10"/>
              </w:rPr>
              <w:t>工</w:t>
            </w:r>
            <w:r w:rsidR="00F96D87">
              <w:rPr>
                <w:rFonts w:ascii="Times New Roman" w:eastAsia="Times New Roman"/>
              </w:rPr>
              <w:tab/>
            </w:r>
            <w:r w:rsidR="00F96D87">
              <w:rPr>
                <w:rFonts w:ascii="Times New Roman" w:eastAsia="Times New Roman"/>
                <w:spacing w:val="-5"/>
                <w:sz w:val="24"/>
              </w:rPr>
              <w:t>11</w:t>
            </w:r>
          </w:hyperlink>
        </w:p>
        <w:p w:rsidR="00F10B80" w:rsidRDefault="00F01DE9">
          <w:pPr>
            <w:pStyle w:val="10"/>
            <w:tabs>
              <w:tab w:val="left" w:pos="1201"/>
              <w:tab w:val="right" w:leader="dot" w:pos="9363"/>
            </w:tabs>
            <w:rPr>
              <w:rFonts w:ascii="Times New Roman" w:eastAsia="Times New Roman"/>
              <w:sz w:val="24"/>
            </w:rPr>
          </w:pPr>
          <w:hyperlink w:anchor="_bookmark6" w:history="1">
            <w:r w:rsidR="00F96D87">
              <w:rPr>
                <w:spacing w:val="-2"/>
              </w:rPr>
              <w:t>第七</w:t>
            </w:r>
            <w:r w:rsidR="00F96D87">
              <w:rPr>
                <w:spacing w:val="-10"/>
              </w:rPr>
              <w:t>章</w:t>
            </w:r>
            <w:r w:rsidR="00F96D87">
              <w:tab/>
              <w:t>考核獎懲與訓練進</w:t>
            </w:r>
            <w:r w:rsidR="00F96D87">
              <w:rPr>
                <w:spacing w:val="-10"/>
              </w:rPr>
              <w:t>修</w:t>
            </w:r>
            <w:r w:rsidR="00F96D87">
              <w:rPr>
                <w:rFonts w:ascii="Times New Roman" w:eastAsia="Times New Roman"/>
              </w:rPr>
              <w:tab/>
            </w:r>
            <w:r w:rsidR="00F96D87">
              <w:rPr>
                <w:rFonts w:ascii="Times New Roman" w:eastAsia="Times New Roman"/>
                <w:spacing w:val="-5"/>
                <w:sz w:val="24"/>
              </w:rPr>
              <w:t>12</w:t>
            </w:r>
          </w:hyperlink>
        </w:p>
        <w:p w:rsidR="00F10B80" w:rsidRDefault="00F01DE9">
          <w:pPr>
            <w:pStyle w:val="10"/>
            <w:tabs>
              <w:tab w:val="left" w:pos="1201"/>
              <w:tab w:val="right" w:leader="dot" w:pos="9363"/>
            </w:tabs>
            <w:spacing w:before="169"/>
            <w:rPr>
              <w:rFonts w:ascii="Times New Roman" w:eastAsia="Times New Roman"/>
              <w:sz w:val="24"/>
            </w:rPr>
          </w:pPr>
          <w:hyperlink w:anchor="_bookmark7" w:history="1">
            <w:r w:rsidR="00F96D87">
              <w:rPr>
                <w:spacing w:val="-2"/>
              </w:rPr>
              <w:t>第八</w:t>
            </w:r>
            <w:r w:rsidR="00F96D87">
              <w:rPr>
                <w:spacing w:val="-10"/>
              </w:rPr>
              <w:t>章</w:t>
            </w:r>
            <w:r w:rsidR="00F96D87">
              <w:tab/>
              <w:t>職業災害補償及撫</w:t>
            </w:r>
            <w:r w:rsidR="00F96D87">
              <w:rPr>
                <w:spacing w:val="-10"/>
              </w:rPr>
              <w:t>卹</w:t>
            </w:r>
            <w:r w:rsidR="00F96D87">
              <w:rPr>
                <w:rFonts w:ascii="Times New Roman" w:eastAsia="Times New Roman"/>
              </w:rPr>
              <w:tab/>
            </w:r>
            <w:r w:rsidR="00F96D87">
              <w:rPr>
                <w:rFonts w:ascii="Times New Roman" w:eastAsia="Times New Roman"/>
                <w:spacing w:val="-5"/>
                <w:sz w:val="24"/>
              </w:rPr>
              <w:t>13</w:t>
            </w:r>
          </w:hyperlink>
        </w:p>
        <w:p w:rsidR="00F10B80" w:rsidRDefault="00F01DE9">
          <w:pPr>
            <w:pStyle w:val="10"/>
            <w:tabs>
              <w:tab w:val="left" w:pos="1201"/>
              <w:tab w:val="right" w:leader="dot" w:pos="9363"/>
            </w:tabs>
            <w:rPr>
              <w:rFonts w:ascii="Times New Roman" w:eastAsia="Times New Roman"/>
              <w:sz w:val="24"/>
            </w:rPr>
          </w:pPr>
          <w:hyperlink w:anchor="_bookmark8" w:history="1">
            <w:r w:rsidR="00F96D87">
              <w:rPr>
                <w:spacing w:val="-2"/>
              </w:rPr>
              <w:t>第九</w:t>
            </w:r>
            <w:r w:rsidR="00F96D87">
              <w:rPr>
                <w:spacing w:val="-10"/>
              </w:rPr>
              <w:t>章</w:t>
            </w:r>
            <w:r w:rsidR="00F96D87">
              <w:tab/>
              <w:t>福利措施與安全衛</w:t>
            </w:r>
            <w:r w:rsidR="00F96D87">
              <w:rPr>
                <w:spacing w:val="-10"/>
              </w:rPr>
              <w:t>生</w:t>
            </w:r>
            <w:r w:rsidR="00F96D87">
              <w:rPr>
                <w:rFonts w:ascii="Times New Roman" w:eastAsia="Times New Roman"/>
              </w:rPr>
              <w:tab/>
            </w:r>
            <w:r w:rsidR="00F96D87">
              <w:rPr>
                <w:rFonts w:ascii="Times New Roman" w:eastAsia="Times New Roman"/>
                <w:spacing w:val="-5"/>
                <w:sz w:val="24"/>
              </w:rPr>
              <w:t>14</w:t>
            </w:r>
          </w:hyperlink>
        </w:p>
        <w:p w:rsidR="00F10B80" w:rsidRDefault="00F01DE9">
          <w:pPr>
            <w:pStyle w:val="10"/>
            <w:tabs>
              <w:tab w:val="left" w:pos="1201"/>
              <w:tab w:val="left" w:pos="1801"/>
              <w:tab w:val="right" w:leader="dot" w:pos="9363"/>
            </w:tabs>
            <w:rPr>
              <w:rFonts w:ascii="Times New Roman" w:eastAsia="Times New Roman"/>
              <w:sz w:val="24"/>
            </w:rPr>
          </w:pPr>
          <w:hyperlink w:anchor="_bookmark9" w:history="1">
            <w:r w:rsidR="00F96D87">
              <w:t>第十</w:t>
            </w:r>
            <w:r w:rsidR="00F96D87">
              <w:rPr>
                <w:spacing w:val="-10"/>
              </w:rPr>
              <w:t>章</w:t>
            </w:r>
            <w:r w:rsidR="00F96D87">
              <w:tab/>
            </w:r>
            <w:r w:rsidR="00F96D87">
              <w:rPr>
                <w:spacing w:val="-10"/>
              </w:rPr>
              <w:t>附</w:t>
            </w:r>
            <w:r w:rsidR="00F96D87">
              <w:tab/>
            </w:r>
            <w:r w:rsidR="00F96D87">
              <w:rPr>
                <w:spacing w:val="-10"/>
              </w:rPr>
              <w:t>則</w:t>
            </w:r>
            <w:r w:rsidR="00F96D87">
              <w:rPr>
                <w:rFonts w:ascii="Times New Roman" w:eastAsia="Times New Roman"/>
              </w:rPr>
              <w:tab/>
            </w:r>
            <w:r w:rsidR="00F96D87">
              <w:rPr>
                <w:rFonts w:ascii="Times New Roman" w:eastAsia="Times New Roman"/>
                <w:spacing w:val="-5"/>
                <w:sz w:val="24"/>
              </w:rPr>
              <w:t>14</w:t>
            </w:r>
          </w:hyperlink>
        </w:p>
      </w:sdtContent>
    </w:sdt>
    <w:p w:rsidR="00F10B80" w:rsidRPr="0064082B" w:rsidRDefault="00F10B80" w:rsidP="0064082B">
      <w:pPr>
        <w:pStyle w:val="10"/>
        <w:ind w:left="0"/>
        <w:rPr>
          <w:rFonts w:ascii="Times New Roman" w:eastAsiaTheme="minorEastAsia"/>
          <w:sz w:val="24"/>
        </w:rPr>
        <w:sectPr w:rsidR="00F10B80" w:rsidRPr="0064082B">
          <w:headerReference w:type="even" r:id="rId8"/>
          <w:headerReference w:type="default" r:id="rId9"/>
          <w:footerReference w:type="even" r:id="rId10"/>
          <w:footerReference w:type="default" r:id="rId11"/>
          <w:headerReference w:type="first" r:id="rId12"/>
          <w:footerReference w:type="first" r:id="rId13"/>
          <w:type w:val="continuous"/>
          <w:pgSz w:w="11910" w:h="16840"/>
          <w:pgMar w:top="1100" w:right="992" w:bottom="280" w:left="1417" w:header="720" w:footer="720" w:gutter="0"/>
          <w:cols w:space="720"/>
        </w:sectPr>
      </w:pPr>
    </w:p>
    <w:p w:rsidR="00F10B80" w:rsidRPr="00461194" w:rsidRDefault="0064082B" w:rsidP="0064082B">
      <w:pPr>
        <w:spacing w:line="497" w:lineRule="exact"/>
        <w:jc w:val="center"/>
        <w:rPr>
          <w:b/>
          <w:sz w:val="40"/>
          <w:szCs w:val="40"/>
        </w:rPr>
      </w:pPr>
      <w:r w:rsidRPr="00461194">
        <w:rPr>
          <w:b/>
          <w:spacing w:val="-1"/>
          <w:sz w:val="40"/>
          <w:szCs w:val="40"/>
        </w:rPr>
        <w:lastRenderedPageBreak/>
        <w:t>復興藝術實驗學院</w:t>
      </w:r>
      <w:r w:rsidR="00F96D87" w:rsidRPr="00461194">
        <w:rPr>
          <w:b/>
          <w:spacing w:val="-1"/>
          <w:sz w:val="40"/>
          <w:szCs w:val="40"/>
        </w:rPr>
        <w:t>編制外工作者工作規則</w:t>
      </w:r>
    </w:p>
    <w:p w:rsidR="00F10B80" w:rsidRDefault="00F96D87">
      <w:pPr>
        <w:spacing w:before="469"/>
        <w:ind w:left="4252"/>
        <w:rPr>
          <w:sz w:val="18"/>
        </w:rPr>
      </w:pPr>
      <w:r>
        <w:rPr>
          <w:spacing w:val="-6"/>
          <w:sz w:val="18"/>
        </w:rPr>
        <w:t xml:space="preserve">中華民國 </w:t>
      </w:r>
      <w:r w:rsidR="0064082B">
        <w:rPr>
          <w:rFonts w:hint="eastAsia"/>
          <w:spacing w:val="-6"/>
          <w:sz w:val="18"/>
        </w:rPr>
        <w:t xml:space="preserve">   </w:t>
      </w:r>
      <w:r>
        <w:rPr>
          <w:spacing w:val="-2"/>
          <w:sz w:val="18"/>
        </w:rPr>
        <w:t xml:space="preserve"> 年 </w:t>
      </w:r>
      <w:r w:rsidR="0064082B">
        <w:rPr>
          <w:rFonts w:hint="eastAsia"/>
          <w:spacing w:val="-2"/>
          <w:sz w:val="18"/>
        </w:rPr>
        <w:t xml:space="preserve">  </w:t>
      </w:r>
      <w:r>
        <w:rPr>
          <w:spacing w:val="-2"/>
          <w:sz w:val="18"/>
        </w:rPr>
        <w:t xml:space="preserve">月 </w:t>
      </w:r>
      <w:r w:rsidR="0064082B">
        <w:rPr>
          <w:rFonts w:hint="eastAsia"/>
          <w:spacing w:val="-2"/>
          <w:sz w:val="18"/>
        </w:rPr>
        <w:t xml:space="preserve">   </w:t>
      </w:r>
      <w:r>
        <w:rPr>
          <w:spacing w:val="-7"/>
          <w:sz w:val="18"/>
        </w:rPr>
        <w:t xml:space="preserve"> 日府勞資字第 </w:t>
      </w:r>
      <w:r>
        <w:rPr>
          <w:spacing w:val="-8"/>
          <w:sz w:val="18"/>
        </w:rPr>
        <w:t>10434338400</w:t>
      </w:r>
      <w:r>
        <w:rPr>
          <w:spacing w:val="-9"/>
          <w:sz w:val="18"/>
        </w:rPr>
        <w:t xml:space="preserve"> 號函核備條文</w:t>
      </w:r>
    </w:p>
    <w:p w:rsidR="00F10B80" w:rsidRPr="00050CA4" w:rsidRDefault="00F96D87">
      <w:pPr>
        <w:pStyle w:val="1"/>
        <w:tabs>
          <w:tab w:val="left" w:pos="1281"/>
          <w:tab w:val="left" w:pos="2239"/>
        </w:tabs>
        <w:spacing w:before="148"/>
        <w:ind w:right="111"/>
        <w:jc w:val="center"/>
        <w:rPr>
          <w:b/>
          <w:sz w:val="28"/>
          <w:szCs w:val="28"/>
        </w:rPr>
      </w:pPr>
      <w:bookmarkStart w:id="0" w:name="_bookmark0"/>
      <w:bookmarkEnd w:id="0"/>
      <w:r w:rsidRPr="00050CA4">
        <w:rPr>
          <w:b/>
          <w:spacing w:val="-4"/>
          <w:sz w:val="28"/>
          <w:szCs w:val="28"/>
        </w:rPr>
        <w:t>第一</w:t>
      </w:r>
      <w:r w:rsidRPr="00050CA4">
        <w:rPr>
          <w:b/>
          <w:spacing w:val="-10"/>
          <w:sz w:val="28"/>
          <w:szCs w:val="28"/>
        </w:rPr>
        <w:t>章</w:t>
      </w:r>
      <w:r w:rsidRPr="00050CA4">
        <w:rPr>
          <w:b/>
          <w:sz w:val="28"/>
          <w:szCs w:val="28"/>
        </w:rPr>
        <w:tab/>
      </w:r>
      <w:r w:rsidRPr="00050CA4">
        <w:rPr>
          <w:b/>
          <w:spacing w:val="-10"/>
          <w:sz w:val="28"/>
          <w:szCs w:val="28"/>
        </w:rPr>
        <w:t>總</w:t>
      </w:r>
      <w:r w:rsidRPr="00050CA4">
        <w:rPr>
          <w:b/>
          <w:sz w:val="28"/>
          <w:szCs w:val="28"/>
        </w:rPr>
        <w:tab/>
      </w:r>
      <w:r w:rsidRPr="00050CA4">
        <w:rPr>
          <w:b/>
          <w:spacing w:val="-10"/>
          <w:sz w:val="28"/>
          <w:szCs w:val="28"/>
        </w:rPr>
        <w:t>則</w:t>
      </w:r>
    </w:p>
    <w:p w:rsidR="00F10B80" w:rsidRPr="0064082B" w:rsidRDefault="00F96D87" w:rsidP="001D5F08">
      <w:pPr>
        <w:pStyle w:val="a3"/>
        <w:numPr>
          <w:ilvl w:val="0"/>
          <w:numId w:val="10"/>
        </w:numPr>
        <w:tabs>
          <w:tab w:val="left" w:pos="1242"/>
        </w:tabs>
        <w:spacing w:line="400" w:lineRule="exact"/>
        <w:ind w:left="482" w:hanging="482"/>
        <w:rPr>
          <w:sz w:val="24"/>
          <w:szCs w:val="24"/>
        </w:rPr>
      </w:pPr>
      <w:r w:rsidRPr="0064082B">
        <w:rPr>
          <w:color w:val="000000"/>
          <w:spacing w:val="-2"/>
          <w:sz w:val="24"/>
          <w:szCs w:val="24"/>
          <w:highlight w:val="yellow"/>
        </w:rPr>
        <w:t>訂立目的</w:t>
      </w:r>
    </w:p>
    <w:p w:rsidR="00F10B80" w:rsidRDefault="0064082B" w:rsidP="00050CA4">
      <w:pPr>
        <w:pStyle w:val="a3"/>
        <w:spacing w:before="59" w:line="187" w:lineRule="auto"/>
        <w:ind w:right="105"/>
        <w:rPr>
          <w:spacing w:val="-2"/>
          <w:sz w:val="24"/>
          <w:szCs w:val="24"/>
        </w:rPr>
      </w:pPr>
      <w:r w:rsidRPr="0064082B">
        <w:rPr>
          <w:spacing w:val="-2"/>
          <w:sz w:val="24"/>
          <w:szCs w:val="24"/>
        </w:rPr>
        <w:t>復興藝術實驗學院</w:t>
      </w:r>
      <w:r w:rsidR="00F96D87" w:rsidRPr="0064082B">
        <w:rPr>
          <w:spacing w:val="-2"/>
          <w:sz w:val="24"/>
          <w:szCs w:val="24"/>
        </w:rPr>
        <w:t>（以下簡稱本校）為明確勞資雙方之權利與義務，健</w:t>
      </w:r>
      <w:r w:rsidR="00F96D87" w:rsidRPr="0064082B">
        <w:rPr>
          <w:sz w:val="24"/>
          <w:szCs w:val="24"/>
        </w:rPr>
        <w:t>全管理制度，特依勞動基準法（以下簡稱勞基法</w:t>
      </w:r>
      <w:r w:rsidR="00F96D87" w:rsidRPr="0064082B">
        <w:rPr>
          <w:spacing w:val="-10"/>
          <w:sz w:val="24"/>
          <w:szCs w:val="24"/>
        </w:rPr>
        <w:t>）</w:t>
      </w:r>
      <w:r w:rsidR="00F96D87" w:rsidRPr="0064082B">
        <w:rPr>
          <w:spacing w:val="-2"/>
          <w:sz w:val="24"/>
          <w:szCs w:val="24"/>
        </w:rPr>
        <w:t>、僱用部分時間工作勞工應行注意事項及相關法令訂定</w:t>
      </w:r>
      <w:r w:rsidR="00FE039B">
        <w:rPr>
          <w:rFonts w:hint="eastAsia"/>
          <w:spacing w:val="-2"/>
          <w:sz w:val="24"/>
          <w:szCs w:val="24"/>
        </w:rPr>
        <w:t>「</w:t>
      </w:r>
      <w:r w:rsidRPr="0064082B">
        <w:rPr>
          <w:spacing w:val="-2"/>
          <w:sz w:val="24"/>
          <w:szCs w:val="24"/>
        </w:rPr>
        <w:t>復興藝術實驗學院</w:t>
      </w:r>
      <w:r w:rsidR="00F96D87" w:rsidRPr="0064082B">
        <w:rPr>
          <w:spacing w:val="-2"/>
          <w:sz w:val="24"/>
          <w:szCs w:val="24"/>
        </w:rPr>
        <w:t>編制外工作者工作規則</w:t>
      </w:r>
      <w:r w:rsidR="00FE039B">
        <w:rPr>
          <w:rFonts w:hint="eastAsia"/>
          <w:spacing w:val="-2"/>
          <w:sz w:val="24"/>
          <w:szCs w:val="24"/>
        </w:rPr>
        <w:t>」</w:t>
      </w:r>
      <w:r w:rsidR="00F96D87" w:rsidRPr="0064082B">
        <w:rPr>
          <w:spacing w:val="-2"/>
          <w:sz w:val="24"/>
          <w:szCs w:val="24"/>
        </w:rPr>
        <w:t>（以下簡稱本規則）。</w:t>
      </w:r>
    </w:p>
    <w:p w:rsidR="001D5F08" w:rsidRPr="0064082B" w:rsidRDefault="001D5F08" w:rsidP="00050CA4">
      <w:pPr>
        <w:pStyle w:val="a3"/>
        <w:spacing w:before="59" w:line="187" w:lineRule="auto"/>
        <w:ind w:right="105"/>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64082B">
        <w:rPr>
          <w:color w:val="000000"/>
          <w:spacing w:val="-2"/>
          <w:sz w:val="24"/>
          <w:szCs w:val="24"/>
          <w:highlight w:val="yellow"/>
        </w:rPr>
        <w:t>適用範圍</w:t>
      </w:r>
    </w:p>
    <w:p w:rsidR="00F10B80" w:rsidRPr="0064082B" w:rsidRDefault="00F96D87" w:rsidP="00050CA4">
      <w:pPr>
        <w:pStyle w:val="a3"/>
        <w:spacing w:before="61" w:line="187" w:lineRule="auto"/>
        <w:ind w:right="103"/>
        <w:jc w:val="both"/>
        <w:rPr>
          <w:sz w:val="24"/>
          <w:szCs w:val="24"/>
        </w:rPr>
      </w:pPr>
      <w:r w:rsidRPr="0064082B">
        <w:rPr>
          <w:spacing w:val="-2"/>
          <w:sz w:val="24"/>
          <w:szCs w:val="24"/>
        </w:rPr>
        <w:t>本規則所稱之編制外工作者（以下簡稱員工），</w:t>
      </w:r>
      <w:r w:rsidR="00FE039B">
        <w:rPr>
          <w:rFonts w:hint="eastAsia"/>
          <w:spacing w:val="-2"/>
          <w:sz w:val="24"/>
          <w:szCs w:val="24"/>
        </w:rPr>
        <w:t>係指編制外之全職及部分工時教職員工，</w:t>
      </w:r>
      <w:r w:rsidR="00461194">
        <w:rPr>
          <w:rFonts w:hint="eastAsia"/>
          <w:spacing w:val="-2"/>
          <w:sz w:val="24"/>
          <w:szCs w:val="24"/>
        </w:rPr>
        <w:t>但</w:t>
      </w:r>
      <w:r w:rsidR="00FE039B">
        <w:rPr>
          <w:rFonts w:hint="eastAsia"/>
          <w:spacing w:val="-2"/>
          <w:sz w:val="24"/>
          <w:szCs w:val="24"/>
        </w:rPr>
        <w:t>不含</w:t>
      </w:r>
      <w:r w:rsidRPr="0064082B">
        <w:rPr>
          <w:spacing w:val="-2"/>
          <w:sz w:val="24"/>
          <w:szCs w:val="24"/>
        </w:rPr>
        <w:t>適用</w:t>
      </w:r>
      <w:r w:rsidR="00461194">
        <w:rPr>
          <w:rFonts w:hint="eastAsia"/>
          <w:spacing w:val="-2"/>
          <w:sz w:val="24"/>
          <w:szCs w:val="24"/>
        </w:rPr>
        <w:t>「</w:t>
      </w:r>
      <w:r w:rsidRPr="0064082B">
        <w:rPr>
          <w:spacing w:val="-2"/>
          <w:sz w:val="24"/>
          <w:szCs w:val="24"/>
        </w:rPr>
        <w:t>學校法人及其所屬私立學校教職員退休撫卹離職資遣條例</w:t>
      </w:r>
      <w:r w:rsidR="00461194">
        <w:rPr>
          <w:rFonts w:hint="eastAsia"/>
          <w:spacing w:val="-2"/>
          <w:sz w:val="24"/>
          <w:szCs w:val="24"/>
        </w:rPr>
        <w:t>」</w:t>
      </w:r>
      <w:r w:rsidRPr="0064082B">
        <w:rPr>
          <w:spacing w:val="-2"/>
          <w:sz w:val="24"/>
          <w:szCs w:val="24"/>
        </w:rPr>
        <w:t>之人員及僅從</w:t>
      </w:r>
      <w:r w:rsidRPr="0064082B">
        <w:rPr>
          <w:spacing w:val="-1"/>
          <w:sz w:val="24"/>
          <w:szCs w:val="24"/>
        </w:rPr>
        <w:t>事教學工作之教師，</w:t>
      </w:r>
      <w:r w:rsidR="00FE039B">
        <w:rPr>
          <w:rFonts w:hint="eastAsia"/>
          <w:spacing w:val="-1"/>
          <w:sz w:val="24"/>
          <w:szCs w:val="24"/>
        </w:rPr>
        <w:t>亦</w:t>
      </w:r>
      <w:r w:rsidRPr="0064082B">
        <w:rPr>
          <w:spacing w:val="-3"/>
          <w:sz w:val="24"/>
          <w:szCs w:val="24"/>
        </w:rPr>
        <w:t>不包括技工、工友。</w:t>
      </w:r>
    </w:p>
    <w:p w:rsidR="00F10B80" w:rsidRPr="00050CA4" w:rsidRDefault="00F96D87" w:rsidP="00050CA4">
      <w:pPr>
        <w:pStyle w:val="1"/>
        <w:tabs>
          <w:tab w:val="left" w:pos="1281"/>
          <w:tab w:val="left" w:pos="2239"/>
        </w:tabs>
        <w:spacing w:before="148"/>
        <w:ind w:right="111"/>
        <w:jc w:val="center"/>
        <w:rPr>
          <w:b/>
          <w:spacing w:val="-4"/>
          <w:sz w:val="28"/>
          <w:szCs w:val="28"/>
        </w:rPr>
      </w:pPr>
      <w:bookmarkStart w:id="1" w:name="_bookmark1"/>
      <w:bookmarkEnd w:id="1"/>
      <w:r w:rsidRPr="00050CA4">
        <w:rPr>
          <w:b/>
          <w:spacing w:val="-4"/>
          <w:sz w:val="28"/>
          <w:szCs w:val="28"/>
        </w:rPr>
        <w:t>第二章</w:t>
      </w:r>
      <w:r w:rsidRPr="00050CA4">
        <w:rPr>
          <w:b/>
          <w:spacing w:val="-4"/>
          <w:sz w:val="28"/>
          <w:szCs w:val="28"/>
        </w:rPr>
        <w:tab/>
        <w:t>受僱及解僱</w:t>
      </w: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報到手續</w:t>
      </w:r>
    </w:p>
    <w:p w:rsidR="008F552F" w:rsidRDefault="00F96D87" w:rsidP="008F552F">
      <w:pPr>
        <w:pStyle w:val="a3"/>
        <w:spacing w:before="61" w:line="187" w:lineRule="auto"/>
        <w:ind w:right="107"/>
        <w:rPr>
          <w:spacing w:val="-3"/>
          <w:sz w:val="24"/>
          <w:szCs w:val="24"/>
        </w:rPr>
      </w:pPr>
      <w:r w:rsidRPr="0064082B">
        <w:rPr>
          <w:spacing w:val="-2"/>
          <w:sz w:val="24"/>
          <w:szCs w:val="24"/>
        </w:rPr>
        <w:t>本校新進員工，應依「報到通知書」或以電話通知之指定日期、時</w:t>
      </w:r>
      <w:r w:rsidRPr="0064082B">
        <w:rPr>
          <w:spacing w:val="-1"/>
          <w:sz w:val="24"/>
          <w:szCs w:val="24"/>
        </w:rPr>
        <w:t>間、地點辦理報到手續。逾期視為自動放棄，該通知因而失其效力</w:t>
      </w:r>
      <w:r w:rsidRPr="0064082B">
        <w:rPr>
          <w:spacing w:val="-3"/>
          <w:sz w:val="24"/>
          <w:szCs w:val="24"/>
        </w:rPr>
        <w:t>。</w:t>
      </w:r>
    </w:p>
    <w:p w:rsidR="00F10B80" w:rsidRPr="0064082B" w:rsidRDefault="00F96D87" w:rsidP="008F552F">
      <w:pPr>
        <w:pStyle w:val="a3"/>
        <w:spacing w:before="61" w:line="187" w:lineRule="auto"/>
        <w:ind w:right="107"/>
        <w:rPr>
          <w:sz w:val="24"/>
          <w:szCs w:val="24"/>
        </w:rPr>
      </w:pPr>
      <w:r w:rsidRPr="0064082B">
        <w:rPr>
          <w:spacing w:val="-3"/>
          <w:sz w:val="24"/>
          <w:szCs w:val="24"/>
        </w:rPr>
        <w:t>報到時應繳驗下列文件：</w:t>
      </w:r>
    </w:p>
    <w:p w:rsidR="00050CA4" w:rsidRDefault="00F96D87" w:rsidP="006A0DD1">
      <w:pPr>
        <w:pStyle w:val="a3"/>
        <w:numPr>
          <w:ilvl w:val="0"/>
          <w:numId w:val="3"/>
        </w:numPr>
        <w:spacing w:before="9" w:line="220" w:lineRule="auto"/>
        <w:ind w:right="1132"/>
        <w:rPr>
          <w:spacing w:val="-1"/>
          <w:sz w:val="24"/>
          <w:szCs w:val="24"/>
        </w:rPr>
      </w:pPr>
      <w:r w:rsidRPr="0064082B">
        <w:rPr>
          <w:spacing w:val="-1"/>
          <w:sz w:val="24"/>
          <w:szCs w:val="24"/>
        </w:rPr>
        <w:t>報到通知書，但以電話通知報到者，免除此款規定。</w:t>
      </w:r>
    </w:p>
    <w:p w:rsidR="00F10B80" w:rsidRPr="0064082B" w:rsidRDefault="00F96D87" w:rsidP="006A0DD1">
      <w:pPr>
        <w:pStyle w:val="a3"/>
        <w:numPr>
          <w:ilvl w:val="0"/>
          <w:numId w:val="3"/>
        </w:numPr>
        <w:spacing w:before="9" w:line="220" w:lineRule="auto"/>
        <w:ind w:right="1132"/>
        <w:rPr>
          <w:sz w:val="24"/>
          <w:szCs w:val="24"/>
        </w:rPr>
      </w:pPr>
      <w:r w:rsidRPr="0064082B">
        <w:rPr>
          <w:sz w:val="24"/>
          <w:szCs w:val="24"/>
        </w:rPr>
        <w:t>本校所定履歷資料表。</w:t>
      </w:r>
    </w:p>
    <w:p w:rsidR="00050CA4" w:rsidRDefault="00F96D87" w:rsidP="006A0DD1">
      <w:pPr>
        <w:pStyle w:val="a3"/>
        <w:numPr>
          <w:ilvl w:val="0"/>
          <w:numId w:val="3"/>
        </w:numPr>
        <w:spacing w:line="220" w:lineRule="auto"/>
        <w:ind w:right="1411"/>
        <w:rPr>
          <w:sz w:val="24"/>
          <w:szCs w:val="24"/>
        </w:rPr>
      </w:pPr>
      <w:r w:rsidRPr="0064082B">
        <w:rPr>
          <w:spacing w:val="-1"/>
          <w:sz w:val="24"/>
          <w:szCs w:val="24"/>
        </w:rPr>
        <w:t>繳驗有關證件及國民身分證正本</w:t>
      </w:r>
      <w:r w:rsidRPr="0064082B">
        <w:rPr>
          <w:sz w:val="24"/>
          <w:szCs w:val="24"/>
        </w:rPr>
        <w:t>（核對後發還）。</w:t>
      </w:r>
    </w:p>
    <w:p w:rsidR="00F10B80" w:rsidRDefault="00F96D87" w:rsidP="006A0DD1">
      <w:pPr>
        <w:pStyle w:val="a3"/>
        <w:numPr>
          <w:ilvl w:val="0"/>
          <w:numId w:val="3"/>
        </w:numPr>
        <w:spacing w:line="220" w:lineRule="auto"/>
        <w:ind w:right="1411"/>
        <w:rPr>
          <w:sz w:val="24"/>
          <w:szCs w:val="24"/>
        </w:rPr>
      </w:pPr>
      <w:r w:rsidRPr="0064082B">
        <w:rPr>
          <w:sz w:val="24"/>
          <w:szCs w:val="24"/>
        </w:rPr>
        <w:t>其他本校要求之文件。</w:t>
      </w:r>
    </w:p>
    <w:p w:rsidR="00FE039B" w:rsidRPr="0064082B" w:rsidRDefault="00FE039B">
      <w:pPr>
        <w:pStyle w:val="a3"/>
        <w:spacing w:line="220" w:lineRule="auto"/>
        <w:ind w:left="1261" w:right="1411"/>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64082B">
        <w:rPr>
          <w:color w:val="000000"/>
          <w:spacing w:val="-2"/>
          <w:sz w:val="24"/>
          <w:szCs w:val="24"/>
          <w:highlight w:val="yellow"/>
        </w:rPr>
        <w:t>勞動契約</w:t>
      </w:r>
    </w:p>
    <w:p w:rsidR="00F10B80" w:rsidRDefault="00F96D87">
      <w:pPr>
        <w:pStyle w:val="a3"/>
        <w:spacing w:before="56" w:line="187" w:lineRule="auto"/>
        <w:ind w:right="109"/>
        <w:rPr>
          <w:spacing w:val="-2"/>
          <w:sz w:val="24"/>
          <w:szCs w:val="24"/>
        </w:rPr>
      </w:pPr>
      <w:r w:rsidRPr="0064082B">
        <w:rPr>
          <w:spacing w:val="8"/>
          <w:sz w:val="24"/>
          <w:szCs w:val="24"/>
        </w:rPr>
        <w:t>本校得與員工簽訂定期契約或不定期契約。換約或續約時亦同。</w:t>
      </w:r>
      <w:r w:rsidRPr="0064082B">
        <w:rPr>
          <w:spacing w:val="-2"/>
          <w:sz w:val="24"/>
          <w:szCs w:val="24"/>
        </w:rPr>
        <w:t>前項定期契約及不定期契約，依勞基法相關規定認定之。</w:t>
      </w:r>
    </w:p>
    <w:p w:rsidR="00FE039B" w:rsidRPr="0064082B" w:rsidRDefault="00FE039B">
      <w:pPr>
        <w:pStyle w:val="a3"/>
        <w:spacing w:before="56" w:line="187" w:lineRule="auto"/>
        <w:ind w:right="109"/>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工作年資計算</w:t>
      </w:r>
    </w:p>
    <w:p w:rsidR="00F10B80" w:rsidRPr="0064082B" w:rsidRDefault="00F96D87">
      <w:pPr>
        <w:pStyle w:val="a3"/>
        <w:spacing w:line="472" w:lineRule="exact"/>
        <w:rPr>
          <w:sz w:val="24"/>
          <w:szCs w:val="24"/>
        </w:rPr>
      </w:pPr>
      <w:r w:rsidRPr="0064082B">
        <w:rPr>
          <w:spacing w:val="-3"/>
          <w:sz w:val="24"/>
          <w:szCs w:val="24"/>
        </w:rPr>
        <w:t>員工之工作年資採計方式如下：</w:t>
      </w:r>
    </w:p>
    <w:p w:rsidR="004A49C5" w:rsidRPr="004A49C5" w:rsidRDefault="00F96D87" w:rsidP="004A49C5">
      <w:pPr>
        <w:pStyle w:val="a3"/>
        <w:numPr>
          <w:ilvl w:val="0"/>
          <w:numId w:val="5"/>
        </w:numPr>
        <w:spacing w:before="23" w:line="187" w:lineRule="auto"/>
        <w:ind w:leftChars="600" w:left="1844" w:rightChars="49" w:right="108" w:hanging="524"/>
        <w:rPr>
          <w:sz w:val="24"/>
          <w:szCs w:val="24"/>
        </w:rPr>
      </w:pPr>
      <w:r w:rsidRPr="0064082B">
        <w:rPr>
          <w:sz w:val="24"/>
          <w:szCs w:val="24"/>
        </w:rPr>
        <w:t>定期契約屆滿後或不定期契約因故停止履行後，未滿三個月</w:t>
      </w:r>
      <w:r w:rsidRPr="0064082B">
        <w:rPr>
          <w:spacing w:val="-1"/>
          <w:sz w:val="24"/>
          <w:szCs w:val="24"/>
        </w:rPr>
        <w:t>而訂定新約或繼續履行原約時，前後工作年資，應合併計算</w:t>
      </w:r>
      <w:r w:rsidRPr="0064082B">
        <w:rPr>
          <w:rFonts w:ascii="MS Gothic" w:eastAsia="MS Gothic" w:hAnsi="MS Gothic" w:cs="MS Gothic" w:hint="eastAsia"/>
          <w:spacing w:val="-10"/>
          <w:sz w:val="24"/>
          <w:szCs w:val="24"/>
        </w:rPr>
        <w:t>◦</w:t>
      </w:r>
    </w:p>
    <w:p w:rsidR="004A49C5" w:rsidRPr="004A49C5" w:rsidRDefault="004A49C5" w:rsidP="004A49C5">
      <w:pPr>
        <w:pStyle w:val="a3"/>
        <w:numPr>
          <w:ilvl w:val="0"/>
          <w:numId w:val="5"/>
        </w:numPr>
        <w:spacing w:before="23" w:line="187" w:lineRule="auto"/>
        <w:ind w:leftChars="600" w:left="1844" w:rightChars="49" w:right="108" w:hanging="524"/>
        <w:rPr>
          <w:sz w:val="24"/>
          <w:szCs w:val="24"/>
        </w:rPr>
      </w:pPr>
      <w:r w:rsidRPr="0064082B">
        <w:rPr>
          <w:sz w:val="24"/>
          <w:szCs w:val="24"/>
        </w:rPr>
        <w:t>工作年資以服務本校為限，並自受僱當日起算。適用勞基法</w:t>
      </w:r>
      <w:r w:rsidRPr="0064082B">
        <w:rPr>
          <w:spacing w:val="-2"/>
          <w:sz w:val="24"/>
          <w:szCs w:val="24"/>
        </w:rPr>
        <w:t>前已在本校工作之年資合併計算。</w:t>
      </w:r>
    </w:p>
    <w:p w:rsidR="004A49C5" w:rsidRPr="004A49C5" w:rsidRDefault="004A49C5" w:rsidP="004A49C5">
      <w:pPr>
        <w:pStyle w:val="a3"/>
        <w:numPr>
          <w:ilvl w:val="0"/>
          <w:numId w:val="5"/>
        </w:numPr>
        <w:spacing w:before="23" w:line="187" w:lineRule="auto"/>
        <w:ind w:leftChars="600" w:left="1844" w:rightChars="49" w:right="108" w:hanging="524"/>
        <w:rPr>
          <w:sz w:val="24"/>
          <w:szCs w:val="24"/>
        </w:rPr>
      </w:pPr>
      <w:r w:rsidRPr="004A49C5">
        <w:rPr>
          <w:spacing w:val="-3"/>
          <w:sz w:val="24"/>
          <w:szCs w:val="24"/>
        </w:rPr>
        <w:t>受本校調動之工作年資，其年資續予承認，並應予合併計算。</w:t>
      </w:r>
    </w:p>
    <w:p w:rsidR="004A49C5" w:rsidRDefault="004A49C5" w:rsidP="004A49C5">
      <w:pPr>
        <w:pStyle w:val="a3"/>
        <w:spacing w:before="61" w:line="400" w:lineRule="exact"/>
        <w:ind w:leftChars="500" w:left="1100" w:rightChars="51" w:right="112"/>
        <w:rPr>
          <w:color w:val="000000"/>
          <w:spacing w:val="-2"/>
          <w:sz w:val="24"/>
          <w:szCs w:val="24"/>
          <w:highlight w:val="yellow"/>
        </w:rPr>
      </w:pPr>
    </w:p>
    <w:p w:rsidR="00F10B80" w:rsidRPr="004A49C5" w:rsidRDefault="00F96D87" w:rsidP="004A49C5">
      <w:pPr>
        <w:pStyle w:val="a3"/>
        <w:numPr>
          <w:ilvl w:val="0"/>
          <w:numId w:val="10"/>
        </w:numPr>
        <w:tabs>
          <w:tab w:val="left" w:pos="1242"/>
        </w:tabs>
        <w:spacing w:line="400" w:lineRule="exact"/>
        <w:ind w:left="482" w:hanging="482"/>
        <w:rPr>
          <w:color w:val="000000"/>
          <w:spacing w:val="-2"/>
          <w:sz w:val="24"/>
          <w:szCs w:val="24"/>
          <w:highlight w:val="yellow"/>
        </w:rPr>
      </w:pPr>
      <w:r w:rsidRPr="004A49C5">
        <w:rPr>
          <w:color w:val="000000"/>
          <w:spacing w:val="-2"/>
          <w:sz w:val="24"/>
          <w:szCs w:val="24"/>
          <w:highlight w:val="yellow"/>
        </w:rPr>
        <w:t>新進試用</w:t>
      </w:r>
    </w:p>
    <w:p w:rsidR="00F10B80" w:rsidRPr="0064082B" w:rsidRDefault="00F96D87">
      <w:pPr>
        <w:pStyle w:val="a3"/>
        <w:spacing w:line="472" w:lineRule="exact"/>
        <w:rPr>
          <w:sz w:val="24"/>
          <w:szCs w:val="24"/>
        </w:rPr>
      </w:pPr>
      <w:r w:rsidRPr="0064082B">
        <w:rPr>
          <w:spacing w:val="-3"/>
          <w:sz w:val="24"/>
          <w:szCs w:val="24"/>
        </w:rPr>
        <w:t>本校得與新進員工約定試用，試用之相關規定如下：</w:t>
      </w:r>
    </w:p>
    <w:p w:rsidR="00F10B80" w:rsidRPr="0064082B" w:rsidRDefault="00F96D87" w:rsidP="006A0DD1">
      <w:pPr>
        <w:pStyle w:val="a3"/>
        <w:numPr>
          <w:ilvl w:val="0"/>
          <w:numId w:val="7"/>
        </w:numPr>
        <w:spacing w:before="61" w:line="187" w:lineRule="auto"/>
        <w:ind w:left="1843" w:right="107" w:hanging="567"/>
        <w:jc w:val="both"/>
        <w:rPr>
          <w:sz w:val="24"/>
          <w:szCs w:val="24"/>
        </w:rPr>
      </w:pPr>
      <w:r w:rsidRPr="0064082B">
        <w:rPr>
          <w:spacing w:val="-2"/>
          <w:sz w:val="24"/>
          <w:szCs w:val="24"/>
        </w:rPr>
        <w:lastRenderedPageBreak/>
        <w:t>試用期間經與員工議定為三個月，必要時，得簽請校長延長試用期間，至多延長至六個月，但各用人單位於勞動契約另有約定者，從其約定。</w:t>
      </w:r>
    </w:p>
    <w:p w:rsidR="00F10B80" w:rsidRDefault="00F96D87" w:rsidP="006A0DD1">
      <w:pPr>
        <w:pStyle w:val="a3"/>
        <w:numPr>
          <w:ilvl w:val="0"/>
          <w:numId w:val="7"/>
        </w:numPr>
        <w:spacing w:before="67" w:line="187" w:lineRule="auto"/>
        <w:ind w:left="1843" w:right="105" w:hanging="567"/>
        <w:jc w:val="both"/>
        <w:rPr>
          <w:spacing w:val="-4"/>
          <w:sz w:val="24"/>
          <w:szCs w:val="24"/>
        </w:rPr>
      </w:pPr>
      <w:r w:rsidRPr="0064082B">
        <w:rPr>
          <w:spacing w:val="-2"/>
          <w:sz w:val="24"/>
          <w:szCs w:val="24"/>
        </w:rPr>
        <w:t>經試用合格者依規定正式僱用之，試用期滿不合格者，即停止僱用，並依勞基法第十一、十二、十六、十七條及勞工退休金條例第十二條相關規定辦理終止契約，薪資結算至終止契約當</w:t>
      </w:r>
      <w:r w:rsidRPr="0064082B">
        <w:rPr>
          <w:spacing w:val="-4"/>
          <w:sz w:val="24"/>
          <w:szCs w:val="24"/>
        </w:rPr>
        <w:t>日為止。</w:t>
      </w:r>
    </w:p>
    <w:p w:rsidR="006A0DD1" w:rsidRPr="0064082B" w:rsidRDefault="006A0DD1">
      <w:pPr>
        <w:pStyle w:val="a3"/>
        <w:spacing w:before="67" w:line="187" w:lineRule="auto"/>
        <w:ind w:left="1761" w:right="105" w:hanging="560"/>
        <w:jc w:val="both"/>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迴避僱用</w:t>
      </w:r>
    </w:p>
    <w:p w:rsidR="00F10B80" w:rsidRPr="0064082B" w:rsidRDefault="00F96D87">
      <w:pPr>
        <w:pStyle w:val="a3"/>
        <w:spacing w:before="60" w:line="187" w:lineRule="auto"/>
        <w:ind w:right="106"/>
        <w:jc w:val="both"/>
        <w:rPr>
          <w:sz w:val="24"/>
          <w:szCs w:val="24"/>
        </w:rPr>
      </w:pPr>
      <w:r w:rsidRPr="0064082B">
        <w:rPr>
          <w:spacing w:val="-2"/>
          <w:sz w:val="24"/>
          <w:szCs w:val="24"/>
        </w:rPr>
        <w:t>本校員工應遵守「私立學校法」第四十四條「學校法人之董事長、董事、監察人及校長之配偶及三親等以內血親、姻親，不得擔任所設私立學校承辦總務、會計、人事事項之職務。」之規定。</w:t>
      </w:r>
    </w:p>
    <w:p w:rsidR="00C804CC" w:rsidRDefault="00F96D87">
      <w:pPr>
        <w:pStyle w:val="a3"/>
        <w:spacing w:before="134" w:line="196" w:lineRule="auto"/>
        <w:ind w:left="1" w:right="1550" w:firstLine="1223"/>
        <w:rPr>
          <w:spacing w:val="-2"/>
          <w:sz w:val="24"/>
          <w:szCs w:val="24"/>
        </w:rPr>
      </w:pPr>
      <w:r w:rsidRPr="0064082B">
        <w:rPr>
          <w:spacing w:val="-2"/>
          <w:sz w:val="24"/>
          <w:szCs w:val="24"/>
        </w:rPr>
        <w:t>違反前項迴避進用規定者，本校得逕行終止勞動契約。</w:t>
      </w:r>
    </w:p>
    <w:p w:rsidR="006A0DD1" w:rsidRDefault="006A0DD1">
      <w:pPr>
        <w:pStyle w:val="a3"/>
        <w:spacing w:before="134" w:line="196" w:lineRule="auto"/>
        <w:ind w:left="1" w:right="1550" w:firstLine="1223"/>
        <w:rPr>
          <w:rFonts w:hint="eastAsia"/>
          <w:spacing w:val="-2"/>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僱用限制</w:t>
      </w:r>
    </w:p>
    <w:p w:rsidR="00F10B80" w:rsidRPr="0064082B" w:rsidRDefault="00F96D87">
      <w:pPr>
        <w:pStyle w:val="a3"/>
        <w:spacing w:line="473" w:lineRule="exact"/>
        <w:rPr>
          <w:sz w:val="24"/>
          <w:szCs w:val="24"/>
        </w:rPr>
      </w:pPr>
      <w:r w:rsidRPr="0064082B">
        <w:rPr>
          <w:spacing w:val="-3"/>
          <w:sz w:val="24"/>
          <w:szCs w:val="24"/>
        </w:rPr>
        <w:t>有下列各款情事之一者，不得僱用為本校員工：</w:t>
      </w:r>
    </w:p>
    <w:p w:rsidR="00C804CC" w:rsidRDefault="00F96D87" w:rsidP="006A0DD1">
      <w:pPr>
        <w:pStyle w:val="a3"/>
        <w:numPr>
          <w:ilvl w:val="0"/>
          <w:numId w:val="8"/>
        </w:numPr>
        <w:spacing w:before="9" w:line="220" w:lineRule="auto"/>
        <w:ind w:right="734"/>
        <w:rPr>
          <w:spacing w:val="-2"/>
          <w:sz w:val="24"/>
          <w:szCs w:val="24"/>
        </w:rPr>
      </w:pPr>
      <w:r w:rsidRPr="0064082B">
        <w:rPr>
          <w:spacing w:val="-2"/>
          <w:sz w:val="24"/>
          <w:szCs w:val="24"/>
        </w:rPr>
        <w:t>有賭博、酗酒、吸食或注射麻醉物品或其他不良習性者。</w:t>
      </w:r>
    </w:p>
    <w:p w:rsidR="00F10B80" w:rsidRPr="0064082B" w:rsidRDefault="00F96D87" w:rsidP="006A0DD1">
      <w:pPr>
        <w:pStyle w:val="a3"/>
        <w:numPr>
          <w:ilvl w:val="0"/>
          <w:numId w:val="8"/>
        </w:numPr>
        <w:spacing w:before="9" w:line="220" w:lineRule="auto"/>
        <w:ind w:right="734"/>
        <w:rPr>
          <w:sz w:val="24"/>
          <w:szCs w:val="24"/>
        </w:rPr>
      </w:pPr>
      <w:r w:rsidRPr="0064082B">
        <w:rPr>
          <w:spacing w:val="-2"/>
          <w:sz w:val="24"/>
          <w:szCs w:val="24"/>
        </w:rPr>
        <w:t>身體衰弱難以勝任工作或患有法定傳染病者。</w:t>
      </w:r>
    </w:p>
    <w:p w:rsidR="00C804CC" w:rsidRDefault="00F96D87" w:rsidP="006A0DD1">
      <w:pPr>
        <w:pStyle w:val="a3"/>
        <w:numPr>
          <w:ilvl w:val="0"/>
          <w:numId w:val="8"/>
        </w:numPr>
        <w:spacing w:line="220" w:lineRule="auto"/>
        <w:ind w:right="2973"/>
        <w:rPr>
          <w:spacing w:val="-2"/>
          <w:sz w:val="24"/>
          <w:szCs w:val="24"/>
        </w:rPr>
      </w:pPr>
      <w:r w:rsidRPr="0064082B">
        <w:rPr>
          <w:spacing w:val="-2"/>
          <w:sz w:val="24"/>
          <w:szCs w:val="24"/>
        </w:rPr>
        <w:t>因重大過失曾受本校終止契約處分者。</w:t>
      </w:r>
    </w:p>
    <w:p w:rsidR="00F10B80" w:rsidRPr="0064082B" w:rsidRDefault="00F96D87" w:rsidP="006A0DD1">
      <w:pPr>
        <w:pStyle w:val="a3"/>
        <w:numPr>
          <w:ilvl w:val="0"/>
          <w:numId w:val="8"/>
        </w:numPr>
        <w:spacing w:line="220" w:lineRule="auto"/>
        <w:ind w:right="2973"/>
        <w:rPr>
          <w:sz w:val="24"/>
          <w:szCs w:val="24"/>
        </w:rPr>
      </w:pPr>
      <w:r w:rsidRPr="0064082B">
        <w:rPr>
          <w:spacing w:val="-2"/>
          <w:sz w:val="24"/>
          <w:szCs w:val="24"/>
        </w:rPr>
        <w:t>無行為能力者。</w:t>
      </w:r>
    </w:p>
    <w:p w:rsidR="00C804CC" w:rsidRDefault="00F96D87" w:rsidP="006A0DD1">
      <w:pPr>
        <w:pStyle w:val="a3"/>
        <w:numPr>
          <w:ilvl w:val="0"/>
          <w:numId w:val="8"/>
        </w:numPr>
        <w:spacing w:line="218" w:lineRule="auto"/>
        <w:ind w:right="4931"/>
        <w:rPr>
          <w:spacing w:val="-2"/>
          <w:sz w:val="24"/>
          <w:szCs w:val="24"/>
        </w:rPr>
      </w:pPr>
      <w:r w:rsidRPr="0064082B">
        <w:rPr>
          <w:spacing w:val="-2"/>
          <w:sz w:val="24"/>
          <w:szCs w:val="24"/>
        </w:rPr>
        <w:t>應服役而尚未服役者。</w:t>
      </w:r>
    </w:p>
    <w:p w:rsidR="00F10B80" w:rsidRPr="001D5F08" w:rsidRDefault="00F96D87" w:rsidP="006A0DD1">
      <w:pPr>
        <w:pStyle w:val="a3"/>
        <w:numPr>
          <w:ilvl w:val="0"/>
          <w:numId w:val="8"/>
        </w:numPr>
        <w:spacing w:line="218" w:lineRule="auto"/>
        <w:ind w:right="4931"/>
        <w:rPr>
          <w:sz w:val="24"/>
          <w:szCs w:val="24"/>
        </w:rPr>
      </w:pPr>
      <w:r w:rsidRPr="0064082B">
        <w:rPr>
          <w:spacing w:val="-3"/>
          <w:sz w:val="24"/>
          <w:szCs w:val="24"/>
        </w:rPr>
        <w:t>不願簽署勞動契約者。</w:t>
      </w:r>
    </w:p>
    <w:p w:rsidR="001D5F08" w:rsidRPr="0064082B" w:rsidRDefault="001D5F08" w:rsidP="001D5F08">
      <w:pPr>
        <w:pStyle w:val="a3"/>
        <w:spacing w:line="218" w:lineRule="auto"/>
        <w:ind w:left="1681" w:right="4931"/>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經預告終止勞動契約</w:t>
      </w:r>
    </w:p>
    <w:p w:rsidR="00C804CC" w:rsidRDefault="00F96D87">
      <w:pPr>
        <w:pStyle w:val="a3"/>
        <w:spacing w:before="9" w:line="220" w:lineRule="auto"/>
        <w:ind w:right="1296"/>
        <w:rPr>
          <w:spacing w:val="-2"/>
          <w:sz w:val="24"/>
          <w:szCs w:val="24"/>
        </w:rPr>
      </w:pPr>
      <w:r w:rsidRPr="0064082B">
        <w:rPr>
          <w:spacing w:val="-2"/>
          <w:sz w:val="24"/>
          <w:szCs w:val="24"/>
        </w:rPr>
        <w:t>本校發生下列情事之一者，得經預告員工終止勞動契約：</w:t>
      </w:r>
    </w:p>
    <w:p w:rsidR="00F10B80" w:rsidRPr="006A0DD1" w:rsidRDefault="00F96D87" w:rsidP="006A0DD1">
      <w:pPr>
        <w:pStyle w:val="a3"/>
        <w:spacing w:before="9" w:line="220" w:lineRule="auto"/>
        <w:ind w:right="734"/>
        <w:rPr>
          <w:spacing w:val="-2"/>
          <w:sz w:val="24"/>
          <w:szCs w:val="24"/>
        </w:rPr>
      </w:pPr>
      <w:r w:rsidRPr="0064082B">
        <w:rPr>
          <w:spacing w:val="-2"/>
          <w:sz w:val="24"/>
          <w:szCs w:val="24"/>
        </w:rPr>
        <w:t>一、歇業或轉讓時。</w:t>
      </w:r>
    </w:p>
    <w:p w:rsidR="00F10B80" w:rsidRPr="006A0DD1" w:rsidRDefault="00F96D87" w:rsidP="006A0DD1">
      <w:pPr>
        <w:pStyle w:val="a3"/>
        <w:spacing w:before="9" w:line="220" w:lineRule="auto"/>
        <w:ind w:right="734"/>
        <w:rPr>
          <w:spacing w:val="-2"/>
          <w:sz w:val="24"/>
          <w:szCs w:val="24"/>
        </w:rPr>
      </w:pPr>
      <w:r w:rsidRPr="006A0DD1">
        <w:rPr>
          <w:spacing w:val="-2"/>
          <w:sz w:val="24"/>
          <w:szCs w:val="24"/>
        </w:rPr>
        <w:t>二、虧損或業務緊縮時。</w:t>
      </w:r>
    </w:p>
    <w:p w:rsidR="00F10B80" w:rsidRDefault="00F96D87" w:rsidP="006A0DD1">
      <w:pPr>
        <w:pStyle w:val="a3"/>
        <w:spacing w:before="9" w:line="220" w:lineRule="auto"/>
        <w:ind w:right="734"/>
        <w:rPr>
          <w:spacing w:val="-2"/>
          <w:sz w:val="24"/>
          <w:szCs w:val="24"/>
        </w:rPr>
      </w:pPr>
      <w:r w:rsidRPr="006A0DD1">
        <w:rPr>
          <w:spacing w:val="-2"/>
          <w:sz w:val="24"/>
          <w:szCs w:val="24"/>
        </w:rPr>
        <w:t>三、不可抗力暫停工作在一個月以上時。</w:t>
      </w:r>
    </w:p>
    <w:p w:rsidR="004A49C5" w:rsidRPr="006A0DD1" w:rsidRDefault="004A49C5" w:rsidP="004A49C5">
      <w:pPr>
        <w:pStyle w:val="a3"/>
        <w:spacing w:before="9" w:line="220" w:lineRule="auto"/>
        <w:ind w:right="734"/>
        <w:rPr>
          <w:spacing w:val="-2"/>
          <w:sz w:val="24"/>
          <w:szCs w:val="24"/>
        </w:rPr>
      </w:pPr>
      <w:r w:rsidRPr="006A0DD1">
        <w:rPr>
          <w:spacing w:val="-2"/>
          <w:sz w:val="24"/>
          <w:szCs w:val="24"/>
        </w:rPr>
        <w:t>四、業務性質變更，有減少員工之必要，又無適當工作可供安置時</w:t>
      </w:r>
      <w:r w:rsidRPr="006A0DD1">
        <w:rPr>
          <w:rFonts w:ascii="MS Gothic" w:eastAsia="MS Gothic" w:hAnsi="MS Gothic" w:cs="MS Gothic" w:hint="eastAsia"/>
          <w:spacing w:val="-2"/>
          <w:sz w:val="24"/>
          <w:szCs w:val="24"/>
        </w:rPr>
        <w:t>◦</w:t>
      </w:r>
    </w:p>
    <w:p w:rsidR="004A49C5" w:rsidRDefault="004A49C5" w:rsidP="004A49C5">
      <w:pPr>
        <w:pStyle w:val="a3"/>
        <w:spacing w:before="9" w:line="220" w:lineRule="auto"/>
        <w:ind w:right="734"/>
        <w:rPr>
          <w:spacing w:val="-2"/>
          <w:sz w:val="24"/>
          <w:szCs w:val="24"/>
        </w:rPr>
      </w:pPr>
      <w:r w:rsidRPr="0064082B">
        <w:rPr>
          <w:spacing w:val="-2"/>
          <w:sz w:val="24"/>
          <w:szCs w:val="24"/>
        </w:rPr>
        <w:t>五、員工對於所擔任之工作確不能勝任時。</w:t>
      </w:r>
    </w:p>
    <w:p w:rsidR="004A49C5" w:rsidRDefault="004A49C5" w:rsidP="004A49C5">
      <w:pPr>
        <w:pStyle w:val="a3"/>
        <w:spacing w:before="8" w:line="220" w:lineRule="auto"/>
        <w:ind w:left="1" w:right="2973" w:firstLine="1199"/>
        <w:rPr>
          <w:spacing w:val="-2"/>
          <w:sz w:val="24"/>
          <w:szCs w:val="24"/>
        </w:rPr>
      </w:pPr>
    </w:p>
    <w:p w:rsidR="004A49C5" w:rsidRPr="001D5F08" w:rsidRDefault="004A49C5" w:rsidP="004A49C5">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終止契約限制期間之例外</w:t>
      </w:r>
    </w:p>
    <w:p w:rsidR="004A49C5" w:rsidRDefault="004A49C5" w:rsidP="004A49C5">
      <w:pPr>
        <w:pStyle w:val="a3"/>
        <w:spacing w:before="48" w:line="187" w:lineRule="auto"/>
        <w:ind w:right="103"/>
        <w:jc w:val="both"/>
        <w:rPr>
          <w:spacing w:val="-2"/>
          <w:sz w:val="24"/>
          <w:szCs w:val="24"/>
        </w:rPr>
      </w:pPr>
      <w:r w:rsidRPr="0064082B">
        <w:rPr>
          <w:spacing w:val="-2"/>
          <w:sz w:val="24"/>
          <w:szCs w:val="24"/>
        </w:rPr>
        <w:t>員工在產假期間或職業災害醫療期間，本校不得終止契約，若本校遭天災、事變或其他不可抗力致事業不能繼續，得報主管機關核定後終止勞動契約。</w:t>
      </w:r>
    </w:p>
    <w:p w:rsidR="004A49C5" w:rsidRPr="0064082B" w:rsidRDefault="004A49C5" w:rsidP="004A49C5">
      <w:pPr>
        <w:pStyle w:val="a3"/>
        <w:spacing w:before="48" w:line="187" w:lineRule="auto"/>
        <w:ind w:right="103"/>
        <w:jc w:val="both"/>
        <w:rPr>
          <w:rFonts w:hint="eastAsia"/>
          <w:sz w:val="24"/>
          <w:szCs w:val="24"/>
        </w:rPr>
      </w:pPr>
    </w:p>
    <w:p w:rsidR="004A49C5" w:rsidRPr="001D5F08" w:rsidRDefault="004A49C5" w:rsidP="004A49C5">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資遣預告</w:t>
      </w:r>
    </w:p>
    <w:p w:rsidR="007F7F0B" w:rsidRDefault="004A49C5">
      <w:pPr>
        <w:pStyle w:val="a3"/>
        <w:spacing w:before="9" w:line="220" w:lineRule="auto"/>
        <w:ind w:right="939"/>
        <w:rPr>
          <w:spacing w:val="-8"/>
          <w:sz w:val="24"/>
          <w:szCs w:val="24"/>
        </w:rPr>
      </w:pPr>
      <w:r w:rsidRPr="0064082B">
        <w:rPr>
          <w:spacing w:val="-8"/>
          <w:sz w:val="24"/>
          <w:szCs w:val="24"/>
        </w:rPr>
        <w:t>依本規則第九條或第十條規定終止勞動契約時預告期間如下：</w:t>
      </w:r>
    </w:p>
    <w:p w:rsidR="00F10B80" w:rsidRPr="0064082B" w:rsidRDefault="00F96D87">
      <w:pPr>
        <w:pStyle w:val="a3"/>
        <w:spacing w:before="9" w:line="220" w:lineRule="auto"/>
        <w:ind w:right="939"/>
        <w:rPr>
          <w:sz w:val="24"/>
          <w:szCs w:val="24"/>
        </w:rPr>
      </w:pPr>
      <w:r w:rsidRPr="0064082B">
        <w:rPr>
          <w:spacing w:val="-2"/>
          <w:sz w:val="24"/>
          <w:szCs w:val="24"/>
        </w:rPr>
        <w:t>一、繼續工作三個月以上一年未滿者，於十日前預告之。</w:t>
      </w:r>
    </w:p>
    <w:p w:rsidR="00C804CC" w:rsidRDefault="00F96D87">
      <w:pPr>
        <w:pStyle w:val="a3"/>
        <w:spacing w:line="220" w:lineRule="auto"/>
        <w:ind w:right="1467"/>
        <w:rPr>
          <w:spacing w:val="-8"/>
          <w:sz w:val="24"/>
          <w:szCs w:val="24"/>
        </w:rPr>
      </w:pPr>
      <w:r w:rsidRPr="0064082B">
        <w:rPr>
          <w:spacing w:val="-8"/>
          <w:sz w:val="24"/>
          <w:szCs w:val="24"/>
        </w:rPr>
        <w:t>二、繼續工作一年以上三年未滿者，於二十日前預告之。</w:t>
      </w:r>
    </w:p>
    <w:p w:rsidR="00F10B80" w:rsidRPr="0064082B" w:rsidRDefault="00F96D87">
      <w:pPr>
        <w:pStyle w:val="a3"/>
        <w:spacing w:line="220" w:lineRule="auto"/>
        <w:ind w:right="1467"/>
        <w:rPr>
          <w:sz w:val="24"/>
          <w:szCs w:val="24"/>
        </w:rPr>
      </w:pPr>
      <w:r w:rsidRPr="0064082B">
        <w:rPr>
          <w:spacing w:val="-2"/>
          <w:sz w:val="24"/>
          <w:szCs w:val="24"/>
        </w:rPr>
        <w:t>三、繼續工作三年以上，於三十日前預告之。</w:t>
      </w:r>
    </w:p>
    <w:p w:rsidR="00F10B80" w:rsidRPr="0064082B" w:rsidRDefault="00F96D87" w:rsidP="00C804CC">
      <w:pPr>
        <w:pStyle w:val="a3"/>
        <w:spacing w:before="50" w:line="184" w:lineRule="auto"/>
        <w:ind w:right="109"/>
        <w:rPr>
          <w:sz w:val="24"/>
          <w:szCs w:val="24"/>
        </w:rPr>
      </w:pPr>
      <w:r w:rsidRPr="0064082B">
        <w:rPr>
          <w:spacing w:val="-2"/>
          <w:sz w:val="24"/>
          <w:szCs w:val="24"/>
        </w:rPr>
        <w:t>員工於接到前項預告後，為另謀工作，得於工作時間請假外出。其</w:t>
      </w:r>
      <w:r w:rsidRPr="0064082B">
        <w:rPr>
          <w:spacing w:val="-1"/>
          <w:sz w:val="24"/>
          <w:szCs w:val="24"/>
        </w:rPr>
        <w:t>請假時數，</w:t>
      </w:r>
      <w:r w:rsidRPr="0064082B">
        <w:rPr>
          <w:spacing w:val="-1"/>
          <w:sz w:val="24"/>
          <w:szCs w:val="24"/>
        </w:rPr>
        <w:lastRenderedPageBreak/>
        <w:t>每星期不得超過二日之工作時間，請假期間之工資照給</w:t>
      </w:r>
      <w:r w:rsidRPr="0064082B">
        <w:rPr>
          <w:rFonts w:ascii="MS Gothic" w:eastAsia="MS Gothic" w:hAnsi="MS Gothic" w:cs="MS Gothic" w:hint="eastAsia"/>
          <w:spacing w:val="-10"/>
          <w:sz w:val="24"/>
          <w:szCs w:val="24"/>
        </w:rPr>
        <w:t>◦</w:t>
      </w:r>
    </w:p>
    <w:p w:rsidR="00F10B80" w:rsidRPr="0064082B" w:rsidRDefault="00F96D87">
      <w:pPr>
        <w:pStyle w:val="a3"/>
        <w:spacing w:before="65" w:line="184" w:lineRule="auto"/>
        <w:ind w:right="109"/>
        <w:rPr>
          <w:sz w:val="24"/>
          <w:szCs w:val="24"/>
        </w:rPr>
      </w:pPr>
      <w:r w:rsidRPr="0064082B">
        <w:rPr>
          <w:spacing w:val="-2"/>
          <w:sz w:val="24"/>
          <w:szCs w:val="24"/>
        </w:rPr>
        <w:t>本校未依第一項規定期間預告而終止契約時，應發給預告期間之工</w:t>
      </w:r>
      <w:r w:rsidRPr="0064082B">
        <w:rPr>
          <w:spacing w:val="-6"/>
          <w:sz w:val="24"/>
          <w:szCs w:val="24"/>
        </w:rPr>
        <w:t>資。</w:t>
      </w:r>
    </w:p>
    <w:p w:rsidR="00C804CC" w:rsidRDefault="00F96D87">
      <w:pPr>
        <w:pStyle w:val="a3"/>
        <w:tabs>
          <w:tab w:val="left" w:pos="1441"/>
        </w:tabs>
        <w:spacing w:before="23" w:line="220" w:lineRule="auto"/>
        <w:ind w:left="1" w:right="2132" w:firstLine="1199"/>
        <w:rPr>
          <w:spacing w:val="-2"/>
          <w:sz w:val="24"/>
          <w:szCs w:val="24"/>
        </w:rPr>
      </w:pPr>
      <w:r w:rsidRPr="0064082B">
        <w:rPr>
          <w:spacing w:val="-2"/>
          <w:sz w:val="24"/>
          <w:szCs w:val="24"/>
        </w:rPr>
        <w:t>本校員工離職時，應依第一項規定期間提出預告。</w:t>
      </w:r>
    </w:p>
    <w:p w:rsidR="006A0DD1" w:rsidRDefault="006A0DD1">
      <w:pPr>
        <w:pStyle w:val="a3"/>
        <w:tabs>
          <w:tab w:val="left" w:pos="1441"/>
        </w:tabs>
        <w:spacing w:before="23" w:line="220" w:lineRule="auto"/>
        <w:ind w:left="1" w:right="2132" w:firstLine="1199"/>
        <w:rPr>
          <w:rFonts w:hint="eastAsia"/>
          <w:spacing w:val="-2"/>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64082B">
        <w:rPr>
          <w:color w:val="000000"/>
          <w:spacing w:val="-2"/>
          <w:sz w:val="24"/>
          <w:szCs w:val="24"/>
          <w:highlight w:val="yellow"/>
        </w:rPr>
        <w:t>發放資遣費</w:t>
      </w:r>
    </w:p>
    <w:p w:rsidR="00F10B80" w:rsidRPr="0064082B" w:rsidRDefault="00F96D87" w:rsidP="00C804CC">
      <w:pPr>
        <w:pStyle w:val="a3"/>
        <w:spacing w:line="424" w:lineRule="exact"/>
        <w:rPr>
          <w:sz w:val="24"/>
          <w:szCs w:val="24"/>
        </w:rPr>
      </w:pPr>
      <w:r w:rsidRPr="0064082B">
        <w:rPr>
          <w:spacing w:val="-1"/>
          <w:sz w:val="24"/>
          <w:szCs w:val="24"/>
        </w:rPr>
        <w:t>凡依本規則第七條、第九條或第十條但書規定終止勞動契約之員工</w:t>
      </w:r>
      <w:r w:rsidRPr="0064082B">
        <w:rPr>
          <w:spacing w:val="-3"/>
          <w:sz w:val="24"/>
          <w:szCs w:val="24"/>
        </w:rPr>
        <w:t>，其資遣費之發給，依勞工退休金條例等相關法令辦理：</w:t>
      </w:r>
    </w:p>
    <w:p w:rsidR="00F10B80" w:rsidRPr="0064082B" w:rsidRDefault="00F96D87" w:rsidP="006A0DD1">
      <w:pPr>
        <w:pStyle w:val="a3"/>
        <w:numPr>
          <w:ilvl w:val="0"/>
          <w:numId w:val="1"/>
        </w:numPr>
        <w:spacing w:before="60" w:line="187" w:lineRule="auto"/>
        <w:ind w:right="109"/>
        <w:jc w:val="both"/>
        <w:rPr>
          <w:sz w:val="24"/>
          <w:szCs w:val="24"/>
        </w:rPr>
      </w:pPr>
      <w:r w:rsidRPr="0064082B">
        <w:rPr>
          <w:spacing w:val="-2"/>
          <w:sz w:val="24"/>
          <w:szCs w:val="24"/>
        </w:rPr>
        <w:t>適用勞基法前之工作年資，其資遣費給與標準依其當時應適用之法令規定計算；當時無法令可資適用者，依本校自訂之規定或勞雇雙方之協商計算之。</w:t>
      </w:r>
    </w:p>
    <w:p w:rsidR="00F10B80" w:rsidRPr="007F7F0B" w:rsidRDefault="00F96D87" w:rsidP="006A0DD1">
      <w:pPr>
        <w:pStyle w:val="a3"/>
        <w:numPr>
          <w:ilvl w:val="0"/>
          <w:numId w:val="1"/>
        </w:numPr>
        <w:spacing w:before="68" w:line="187" w:lineRule="auto"/>
        <w:ind w:right="108"/>
        <w:jc w:val="both"/>
        <w:rPr>
          <w:sz w:val="24"/>
          <w:szCs w:val="24"/>
        </w:rPr>
      </w:pPr>
      <w:r w:rsidRPr="0064082B">
        <w:rPr>
          <w:spacing w:val="-2"/>
          <w:sz w:val="24"/>
          <w:szCs w:val="24"/>
        </w:rPr>
        <w:t>適用勞基法後之工作年資，於勞動契約依勞基法第十一條、第十三條但書、第十四條、第二十條或職業災害勞工保護法第二十三條、第二十四條規定終止時，其資遣費由本校依勞工退休金條例，按其工作年資，每滿一年發給二分之一個月之平均工資，未滿一年者，以比例計給；最高以發給六個月平均工資為</w:t>
      </w:r>
      <w:r w:rsidRPr="0064082B">
        <w:rPr>
          <w:spacing w:val="-6"/>
          <w:sz w:val="24"/>
          <w:szCs w:val="24"/>
        </w:rPr>
        <w:t>限。</w:t>
      </w:r>
    </w:p>
    <w:p w:rsidR="007F7F0B" w:rsidRPr="0064082B" w:rsidRDefault="007F7F0B" w:rsidP="007F7F0B">
      <w:pPr>
        <w:pStyle w:val="a3"/>
        <w:spacing w:before="68" w:line="187" w:lineRule="auto"/>
        <w:ind w:left="1756" w:right="108"/>
        <w:jc w:val="both"/>
        <w:rPr>
          <w:rFonts w:hint="eastAsia"/>
          <w:sz w:val="24"/>
          <w:szCs w:val="24"/>
        </w:rPr>
      </w:pPr>
    </w:p>
    <w:p w:rsidR="00F10B80" w:rsidRDefault="00F96D87">
      <w:pPr>
        <w:pStyle w:val="a3"/>
        <w:spacing w:before="66" w:line="184" w:lineRule="auto"/>
        <w:ind w:right="103"/>
        <w:rPr>
          <w:spacing w:val="-2"/>
          <w:sz w:val="24"/>
          <w:szCs w:val="24"/>
        </w:rPr>
      </w:pPr>
      <w:r w:rsidRPr="0064082B">
        <w:rPr>
          <w:spacing w:val="-2"/>
          <w:sz w:val="24"/>
          <w:szCs w:val="24"/>
        </w:rPr>
        <w:t>本條資遣費之發給，不適用於本規則第十三條、自動辭職核准或定期勞動契約期滿離職之員工。</w:t>
      </w:r>
    </w:p>
    <w:p w:rsidR="006A0DD1" w:rsidRPr="0064082B" w:rsidRDefault="006A0DD1">
      <w:pPr>
        <w:pStyle w:val="a3"/>
        <w:spacing w:before="66" w:line="184" w:lineRule="auto"/>
        <w:ind w:right="103"/>
        <w:rPr>
          <w:rFonts w:hint="eastAsia"/>
          <w:sz w:val="24"/>
          <w:szCs w:val="24"/>
        </w:rPr>
      </w:pPr>
    </w:p>
    <w:p w:rsidR="004A49C5" w:rsidRPr="004A49C5" w:rsidRDefault="00F96D87" w:rsidP="0097622F">
      <w:pPr>
        <w:pStyle w:val="a3"/>
        <w:numPr>
          <w:ilvl w:val="0"/>
          <w:numId w:val="10"/>
        </w:numPr>
        <w:tabs>
          <w:tab w:val="left" w:pos="1242"/>
        </w:tabs>
        <w:spacing w:line="435" w:lineRule="exact"/>
        <w:ind w:left="482" w:hanging="482"/>
        <w:rPr>
          <w:sz w:val="24"/>
          <w:szCs w:val="24"/>
        </w:rPr>
      </w:pPr>
      <w:r w:rsidRPr="004A49C5">
        <w:rPr>
          <w:color w:val="000000"/>
          <w:spacing w:val="-2"/>
          <w:sz w:val="24"/>
          <w:szCs w:val="24"/>
          <w:highlight w:val="yellow"/>
        </w:rPr>
        <w:t>不經預告終止勞動契約</w:t>
      </w:r>
      <w:r w:rsidR="000F5847" w:rsidRPr="004A49C5">
        <w:rPr>
          <w:rFonts w:hint="eastAsia"/>
          <w:color w:val="000000"/>
          <w:spacing w:val="-2"/>
          <w:sz w:val="24"/>
          <w:szCs w:val="24"/>
          <w:highlight w:val="yellow"/>
        </w:rPr>
        <w:t>及</w:t>
      </w:r>
      <w:r w:rsidRPr="004A49C5">
        <w:rPr>
          <w:color w:val="000000"/>
          <w:spacing w:val="-2"/>
          <w:sz w:val="24"/>
          <w:szCs w:val="24"/>
          <w:highlight w:val="yellow"/>
        </w:rPr>
        <w:t>解僱原因</w:t>
      </w:r>
    </w:p>
    <w:p w:rsidR="00F10B80" w:rsidRPr="004A49C5" w:rsidRDefault="00F96D87" w:rsidP="004A49C5">
      <w:pPr>
        <w:pStyle w:val="a3"/>
        <w:tabs>
          <w:tab w:val="left" w:pos="1242"/>
        </w:tabs>
        <w:spacing w:line="435" w:lineRule="exact"/>
        <w:ind w:leftChars="600" w:left="1320"/>
        <w:rPr>
          <w:sz w:val="24"/>
          <w:szCs w:val="24"/>
        </w:rPr>
      </w:pPr>
      <w:r w:rsidRPr="004A49C5">
        <w:rPr>
          <w:spacing w:val="-3"/>
          <w:sz w:val="24"/>
          <w:szCs w:val="24"/>
        </w:rPr>
        <w:t>本校員工有下列情形之一者，本校得不經預告終止契約：</w:t>
      </w:r>
    </w:p>
    <w:p w:rsidR="00F10B80" w:rsidRPr="0064082B" w:rsidRDefault="00F96D87" w:rsidP="000F5847">
      <w:pPr>
        <w:pStyle w:val="a3"/>
        <w:numPr>
          <w:ilvl w:val="3"/>
          <w:numId w:val="13"/>
        </w:numPr>
        <w:spacing w:before="61" w:line="187" w:lineRule="auto"/>
        <w:ind w:left="1843" w:right="106" w:hanging="567"/>
        <w:rPr>
          <w:sz w:val="24"/>
          <w:szCs w:val="24"/>
        </w:rPr>
      </w:pPr>
      <w:r w:rsidRPr="0064082B">
        <w:rPr>
          <w:spacing w:val="-2"/>
          <w:sz w:val="24"/>
          <w:szCs w:val="24"/>
        </w:rPr>
        <w:t>於訂立勞動契約時為虛偽意思表示，使本校誤信而有受損害之</w:t>
      </w:r>
      <w:r w:rsidRPr="0064082B">
        <w:rPr>
          <w:spacing w:val="-4"/>
          <w:sz w:val="24"/>
          <w:szCs w:val="24"/>
        </w:rPr>
        <w:t>虞者。</w:t>
      </w:r>
    </w:p>
    <w:p w:rsidR="00F10B80" w:rsidRPr="0064082B" w:rsidRDefault="00F96D87" w:rsidP="000F5847">
      <w:pPr>
        <w:pStyle w:val="a3"/>
        <w:numPr>
          <w:ilvl w:val="3"/>
          <w:numId w:val="13"/>
        </w:numPr>
        <w:spacing w:before="74" w:line="184" w:lineRule="auto"/>
        <w:ind w:left="1843" w:right="109" w:hanging="567"/>
        <w:rPr>
          <w:sz w:val="24"/>
          <w:szCs w:val="24"/>
        </w:rPr>
      </w:pPr>
      <w:r w:rsidRPr="0064082B">
        <w:rPr>
          <w:spacing w:val="-2"/>
          <w:sz w:val="24"/>
          <w:szCs w:val="24"/>
        </w:rPr>
        <w:t>對於本校校長、各級主管或其他員工及其家屬，實施暴行或重大侮辱之行為者。</w:t>
      </w:r>
    </w:p>
    <w:p w:rsidR="00F10B80" w:rsidRPr="0064082B" w:rsidRDefault="00F96D87" w:rsidP="000F5847">
      <w:pPr>
        <w:pStyle w:val="a3"/>
        <w:numPr>
          <w:ilvl w:val="3"/>
          <w:numId w:val="13"/>
        </w:numPr>
        <w:spacing w:before="74" w:line="187" w:lineRule="auto"/>
        <w:ind w:left="1843" w:right="109" w:hanging="567"/>
        <w:rPr>
          <w:sz w:val="24"/>
          <w:szCs w:val="24"/>
        </w:rPr>
      </w:pPr>
      <w:r w:rsidRPr="0064082B">
        <w:rPr>
          <w:spacing w:val="-2"/>
          <w:sz w:val="24"/>
          <w:szCs w:val="24"/>
        </w:rPr>
        <w:t>受有期徒刑以上刑之宣告確定，而未諭知緩刑或未准易科罰金</w:t>
      </w:r>
      <w:r w:rsidRPr="0064082B">
        <w:rPr>
          <w:spacing w:val="-6"/>
          <w:sz w:val="24"/>
          <w:szCs w:val="24"/>
        </w:rPr>
        <w:t>者。</w:t>
      </w:r>
    </w:p>
    <w:p w:rsidR="00F10B80" w:rsidRPr="0064082B" w:rsidRDefault="00F96D87" w:rsidP="000F5847">
      <w:pPr>
        <w:pStyle w:val="a3"/>
        <w:numPr>
          <w:ilvl w:val="3"/>
          <w:numId w:val="13"/>
        </w:numPr>
        <w:spacing w:before="68" w:line="187" w:lineRule="auto"/>
        <w:ind w:left="1843" w:right="103" w:hanging="567"/>
        <w:rPr>
          <w:sz w:val="24"/>
          <w:szCs w:val="24"/>
        </w:rPr>
      </w:pPr>
      <w:r w:rsidRPr="0064082B">
        <w:rPr>
          <w:spacing w:val="-2"/>
          <w:sz w:val="24"/>
          <w:szCs w:val="24"/>
        </w:rPr>
        <w:t>故意損耗機器、工具或其他本校所有之物品，或故意洩漏本校技術上、營業上之秘密致本校受有損害者。</w:t>
      </w:r>
    </w:p>
    <w:p w:rsidR="00C804CC" w:rsidRDefault="00F96D87" w:rsidP="000F5847">
      <w:pPr>
        <w:pStyle w:val="a3"/>
        <w:numPr>
          <w:ilvl w:val="3"/>
          <w:numId w:val="13"/>
        </w:numPr>
        <w:spacing w:before="23" w:line="218" w:lineRule="auto"/>
        <w:ind w:left="1843" w:right="1015" w:hanging="567"/>
        <w:rPr>
          <w:spacing w:val="-2"/>
          <w:sz w:val="24"/>
          <w:szCs w:val="24"/>
        </w:rPr>
      </w:pPr>
      <w:r w:rsidRPr="0064082B">
        <w:rPr>
          <w:spacing w:val="-2"/>
          <w:sz w:val="24"/>
          <w:szCs w:val="24"/>
        </w:rPr>
        <w:t>無正當理由繼續曠工三日，或一個月內曠工達六日者。</w:t>
      </w:r>
    </w:p>
    <w:p w:rsidR="00F10B80" w:rsidRDefault="00F96D87" w:rsidP="000F5847">
      <w:pPr>
        <w:pStyle w:val="a3"/>
        <w:numPr>
          <w:ilvl w:val="3"/>
          <w:numId w:val="13"/>
        </w:numPr>
        <w:spacing w:before="23" w:line="218" w:lineRule="auto"/>
        <w:ind w:left="1843" w:right="1015" w:hanging="567"/>
        <w:rPr>
          <w:spacing w:val="-2"/>
          <w:sz w:val="24"/>
          <w:szCs w:val="24"/>
        </w:rPr>
      </w:pPr>
      <w:r w:rsidRPr="0064082B">
        <w:rPr>
          <w:spacing w:val="-2"/>
          <w:sz w:val="24"/>
          <w:szCs w:val="24"/>
        </w:rPr>
        <w:t>違反勞動契約或工作規則，情節重大者。</w:t>
      </w:r>
    </w:p>
    <w:p w:rsidR="00F10B80" w:rsidRDefault="00F96D87">
      <w:pPr>
        <w:pStyle w:val="a3"/>
        <w:spacing w:before="55" w:line="187" w:lineRule="auto"/>
        <w:ind w:right="109"/>
        <w:rPr>
          <w:spacing w:val="-2"/>
          <w:sz w:val="24"/>
          <w:szCs w:val="24"/>
        </w:rPr>
      </w:pPr>
      <w:r w:rsidRPr="0064082B">
        <w:rPr>
          <w:spacing w:val="-2"/>
          <w:sz w:val="24"/>
          <w:szCs w:val="24"/>
        </w:rPr>
        <w:t>本校依第一項第一款、第二款及第四款至第六款規定終止契約者，於自知悉其情形之日起，三十日內為之。</w:t>
      </w:r>
    </w:p>
    <w:p w:rsidR="006A0DD1" w:rsidRPr="00D245F6" w:rsidRDefault="006A0DD1">
      <w:pPr>
        <w:pStyle w:val="a3"/>
        <w:spacing w:before="55" w:line="187" w:lineRule="auto"/>
        <w:ind w:right="109"/>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64082B">
        <w:rPr>
          <w:color w:val="000000"/>
          <w:spacing w:val="-2"/>
          <w:sz w:val="24"/>
          <w:szCs w:val="24"/>
          <w:highlight w:val="yellow"/>
        </w:rPr>
        <w:t>離職手續</w:t>
      </w:r>
    </w:p>
    <w:p w:rsidR="00F10B80" w:rsidRDefault="00F96D87">
      <w:pPr>
        <w:pStyle w:val="a3"/>
        <w:spacing w:line="494" w:lineRule="exact"/>
        <w:rPr>
          <w:spacing w:val="-3"/>
          <w:sz w:val="24"/>
          <w:szCs w:val="24"/>
        </w:rPr>
      </w:pPr>
      <w:r w:rsidRPr="0064082B">
        <w:rPr>
          <w:spacing w:val="-3"/>
          <w:sz w:val="24"/>
          <w:szCs w:val="24"/>
        </w:rPr>
        <w:t>員工離職者，應依本校規定辦妥離職及移交手續。</w:t>
      </w:r>
    </w:p>
    <w:p w:rsidR="001D5F08" w:rsidRPr="0064082B" w:rsidRDefault="001D5F08">
      <w:pPr>
        <w:pStyle w:val="a3"/>
        <w:spacing w:line="494" w:lineRule="exact"/>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服務證明書</w:t>
      </w:r>
    </w:p>
    <w:p w:rsidR="00C804CC" w:rsidRDefault="00F96D87">
      <w:pPr>
        <w:pStyle w:val="a3"/>
        <w:spacing w:before="93" w:line="220" w:lineRule="auto"/>
        <w:ind w:left="1" w:right="1015" w:firstLine="1199"/>
        <w:jc w:val="both"/>
        <w:rPr>
          <w:spacing w:val="-2"/>
          <w:sz w:val="24"/>
          <w:szCs w:val="24"/>
        </w:rPr>
      </w:pPr>
      <w:r w:rsidRPr="0064082B">
        <w:rPr>
          <w:spacing w:val="-2"/>
          <w:sz w:val="24"/>
          <w:szCs w:val="24"/>
        </w:rPr>
        <w:t>勞動契約終止時，經員工之請求，本校應發給服務證明書。</w:t>
      </w:r>
    </w:p>
    <w:p w:rsidR="001D5F08" w:rsidRDefault="001D5F08">
      <w:pPr>
        <w:pStyle w:val="a3"/>
        <w:spacing w:before="93" w:line="220" w:lineRule="auto"/>
        <w:ind w:left="1" w:right="1015" w:firstLine="1199"/>
        <w:jc w:val="both"/>
        <w:rPr>
          <w:rFonts w:hint="eastAsia"/>
          <w:spacing w:val="-2"/>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lastRenderedPageBreak/>
        <w:t>調動</w:t>
      </w:r>
    </w:p>
    <w:p w:rsidR="00F10B80" w:rsidRPr="0064082B" w:rsidRDefault="00F96D87">
      <w:pPr>
        <w:pStyle w:val="a3"/>
        <w:spacing w:before="51" w:line="187" w:lineRule="auto"/>
        <w:ind w:right="106"/>
        <w:jc w:val="both"/>
        <w:rPr>
          <w:sz w:val="24"/>
          <w:szCs w:val="24"/>
        </w:rPr>
      </w:pPr>
      <w:r w:rsidRPr="0064082B">
        <w:rPr>
          <w:spacing w:val="-2"/>
          <w:sz w:val="24"/>
          <w:szCs w:val="24"/>
        </w:rPr>
        <w:t>本校因業務及管理需要，於不違背勞動契約，且對員工薪資及其他勞動條件未作不利益變更之情形下，得依員工之體能及技術，調整其職務，其年資合併計算。</w:t>
      </w:r>
    </w:p>
    <w:p w:rsidR="001D5F08" w:rsidRDefault="00F96D87" w:rsidP="001D5F08">
      <w:pPr>
        <w:pStyle w:val="a3"/>
        <w:spacing w:before="70" w:line="184" w:lineRule="auto"/>
        <w:ind w:right="105"/>
        <w:rPr>
          <w:spacing w:val="-4"/>
          <w:sz w:val="24"/>
          <w:szCs w:val="24"/>
        </w:rPr>
      </w:pPr>
      <w:r w:rsidRPr="0064082B">
        <w:rPr>
          <w:spacing w:val="-2"/>
          <w:sz w:val="24"/>
          <w:szCs w:val="24"/>
        </w:rPr>
        <w:t>員工無正當理由不得拒絕前項之調整，但如有正當理由時，得申請</w:t>
      </w:r>
      <w:r w:rsidRPr="0064082B">
        <w:rPr>
          <w:spacing w:val="-4"/>
          <w:sz w:val="24"/>
          <w:szCs w:val="24"/>
        </w:rPr>
        <w:t>覆議。</w:t>
      </w:r>
    </w:p>
    <w:p w:rsidR="00F10B80" w:rsidRDefault="00F96D87" w:rsidP="001D5F08">
      <w:pPr>
        <w:pStyle w:val="a3"/>
        <w:spacing w:before="70" w:line="184" w:lineRule="auto"/>
        <w:ind w:right="105"/>
        <w:rPr>
          <w:spacing w:val="-3"/>
          <w:sz w:val="24"/>
          <w:szCs w:val="24"/>
        </w:rPr>
      </w:pPr>
      <w:r w:rsidRPr="0064082B">
        <w:rPr>
          <w:spacing w:val="-3"/>
          <w:sz w:val="24"/>
          <w:szCs w:val="24"/>
        </w:rPr>
        <w:t>調動工作地點過遠時，本校應予以必要之協助。</w:t>
      </w:r>
    </w:p>
    <w:p w:rsidR="001D5F08" w:rsidRPr="001D5F08" w:rsidRDefault="001D5F08" w:rsidP="001D5F08">
      <w:pPr>
        <w:pStyle w:val="a3"/>
        <w:spacing w:before="70" w:line="184" w:lineRule="auto"/>
        <w:ind w:right="105"/>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64082B">
        <w:rPr>
          <w:color w:val="000000"/>
          <w:spacing w:val="-2"/>
          <w:sz w:val="24"/>
          <w:szCs w:val="24"/>
          <w:highlight w:val="yellow"/>
        </w:rPr>
        <w:t>調職移交手續</w:t>
      </w:r>
    </w:p>
    <w:p w:rsidR="00F10B80" w:rsidRDefault="00F96D87">
      <w:pPr>
        <w:pStyle w:val="a3"/>
        <w:spacing w:before="60" w:line="187" w:lineRule="auto"/>
        <w:ind w:right="109"/>
        <w:rPr>
          <w:spacing w:val="-4"/>
          <w:sz w:val="24"/>
          <w:szCs w:val="24"/>
        </w:rPr>
      </w:pPr>
      <w:r w:rsidRPr="0064082B">
        <w:rPr>
          <w:spacing w:val="-2"/>
          <w:sz w:val="24"/>
          <w:szCs w:val="24"/>
        </w:rPr>
        <w:t>本校員工接到調任之通知，應於指定期限內辦妥調職移交手續，就</w:t>
      </w:r>
      <w:r w:rsidRPr="0064082B">
        <w:rPr>
          <w:spacing w:val="-4"/>
          <w:sz w:val="24"/>
          <w:szCs w:val="24"/>
        </w:rPr>
        <w:t>任新職。</w:t>
      </w:r>
    </w:p>
    <w:p w:rsidR="00F10B80" w:rsidRPr="00C804CC" w:rsidRDefault="00F96D87">
      <w:pPr>
        <w:pStyle w:val="1"/>
        <w:tabs>
          <w:tab w:val="left" w:pos="4855"/>
          <w:tab w:val="left" w:pos="5493"/>
        </w:tabs>
        <w:spacing w:before="142"/>
        <w:ind w:left="3573"/>
        <w:rPr>
          <w:b/>
          <w:sz w:val="28"/>
          <w:szCs w:val="28"/>
        </w:rPr>
      </w:pPr>
      <w:bookmarkStart w:id="2" w:name="_bookmark2"/>
      <w:bookmarkEnd w:id="2"/>
      <w:r w:rsidRPr="00C804CC">
        <w:rPr>
          <w:b/>
          <w:spacing w:val="-4"/>
          <w:sz w:val="28"/>
          <w:szCs w:val="28"/>
        </w:rPr>
        <w:t>第三</w:t>
      </w:r>
      <w:r w:rsidRPr="00C804CC">
        <w:rPr>
          <w:b/>
          <w:spacing w:val="-10"/>
          <w:sz w:val="28"/>
          <w:szCs w:val="28"/>
        </w:rPr>
        <w:t>章</w:t>
      </w:r>
      <w:r w:rsidRPr="00C804CC">
        <w:rPr>
          <w:b/>
          <w:sz w:val="28"/>
          <w:szCs w:val="28"/>
        </w:rPr>
        <w:tab/>
      </w:r>
      <w:r w:rsidRPr="00C804CC">
        <w:rPr>
          <w:b/>
          <w:spacing w:val="-10"/>
          <w:sz w:val="28"/>
          <w:szCs w:val="28"/>
        </w:rPr>
        <w:t>工</w:t>
      </w:r>
      <w:r w:rsidRPr="00C804CC">
        <w:rPr>
          <w:b/>
          <w:sz w:val="28"/>
          <w:szCs w:val="28"/>
        </w:rPr>
        <w:tab/>
      </w:r>
      <w:r w:rsidRPr="00C804CC">
        <w:rPr>
          <w:b/>
          <w:spacing w:val="-10"/>
          <w:sz w:val="28"/>
          <w:szCs w:val="28"/>
        </w:rPr>
        <w:t>資</w:t>
      </w: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64082B">
        <w:rPr>
          <w:color w:val="000000"/>
          <w:spacing w:val="-2"/>
          <w:sz w:val="24"/>
          <w:szCs w:val="24"/>
          <w:highlight w:val="yellow"/>
        </w:rPr>
        <w:t>工資之議定</w:t>
      </w:r>
    </w:p>
    <w:p w:rsidR="00F10B80" w:rsidRPr="0064082B" w:rsidRDefault="00F96D87">
      <w:pPr>
        <w:pStyle w:val="a3"/>
        <w:spacing w:before="60" w:line="187" w:lineRule="auto"/>
        <w:ind w:right="107"/>
        <w:rPr>
          <w:sz w:val="24"/>
          <w:szCs w:val="24"/>
        </w:rPr>
      </w:pPr>
      <w:r w:rsidRPr="0064082B">
        <w:rPr>
          <w:spacing w:val="-2"/>
          <w:sz w:val="24"/>
          <w:szCs w:val="24"/>
        </w:rPr>
        <w:t>員工之工資依契約之約定發給之，工資不得低於當時中央主管機關所核定之基本工資。</w:t>
      </w:r>
    </w:p>
    <w:p w:rsidR="00F10B80" w:rsidRDefault="00F10B80">
      <w:pPr>
        <w:pStyle w:val="a3"/>
        <w:spacing w:line="187" w:lineRule="auto"/>
        <w:rPr>
          <w:sz w:val="24"/>
          <w:szCs w:val="24"/>
        </w:rPr>
      </w:pPr>
    </w:p>
    <w:p w:rsidR="001D5F08" w:rsidRPr="001D5F08" w:rsidRDefault="001D5F08"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工資定義</w:t>
      </w:r>
    </w:p>
    <w:p w:rsidR="00F10B80" w:rsidRPr="0064082B" w:rsidRDefault="001D5F08" w:rsidP="004A49C5">
      <w:pPr>
        <w:pStyle w:val="a3"/>
        <w:spacing w:before="148" w:line="187" w:lineRule="auto"/>
        <w:ind w:right="107"/>
        <w:jc w:val="both"/>
        <w:rPr>
          <w:sz w:val="24"/>
          <w:szCs w:val="24"/>
        </w:rPr>
      </w:pPr>
      <w:r w:rsidRPr="0064082B">
        <w:rPr>
          <w:spacing w:val="-2"/>
          <w:sz w:val="24"/>
          <w:szCs w:val="24"/>
        </w:rPr>
        <w:t>工資係指本校員工因工作而所獲得之報酬；包括工資、薪金及按計時、計日、計月、計件以現金或實物等方式給付之獎金、津貼及其他名義之經常性給與。</w:t>
      </w:r>
      <w:r w:rsidR="00F96D87" w:rsidRPr="0064082B">
        <w:rPr>
          <w:spacing w:val="-2"/>
          <w:sz w:val="24"/>
          <w:szCs w:val="24"/>
        </w:rPr>
        <w:t>本校員工工資之給付，除法令另有規定或與當事人另有約定外，應全額直接給付於本校指定金融機構之員工帳戶。</w:t>
      </w:r>
    </w:p>
    <w:p w:rsidR="00F10B80" w:rsidRDefault="00F96D87">
      <w:pPr>
        <w:pStyle w:val="a3"/>
        <w:spacing w:before="75" w:line="184" w:lineRule="auto"/>
        <w:ind w:right="106"/>
        <w:rPr>
          <w:spacing w:val="-2"/>
          <w:sz w:val="24"/>
          <w:szCs w:val="24"/>
        </w:rPr>
      </w:pPr>
      <w:r w:rsidRPr="0064082B">
        <w:rPr>
          <w:spacing w:val="-2"/>
          <w:sz w:val="24"/>
          <w:szCs w:val="24"/>
        </w:rPr>
        <w:t>本校員工工資之給付，經員工同意發放時間於每月一次發放前月之工資，各類受僱員工發放日期依其管理辦法於勞動契約約定之。</w:t>
      </w:r>
    </w:p>
    <w:p w:rsidR="001D5F08" w:rsidRPr="0064082B" w:rsidRDefault="001D5F08">
      <w:pPr>
        <w:pStyle w:val="a3"/>
        <w:spacing w:before="75" w:line="184" w:lineRule="auto"/>
        <w:ind w:right="106"/>
        <w:rPr>
          <w:rFonts w:hint="eastAsia"/>
          <w:sz w:val="24"/>
          <w:szCs w:val="24"/>
        </w:rPr>
      </w:pPr>
    </w:p>
    <w:p w:rsidR="001D5F08" w:rsidRDefault="00F96D87" w:rsidP="000F5847">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延長工時及停止假期工作之工資加給標準</w:t>
      </w:r>
    </w:p>
    <w:p w:rsidR="00F10B80" w:rsidRPr="000F5847" w:rsidRDefault="00F96D87" w:rsidP="000F5847">
      <w:pPr>
        <w:pStyle w:val="a3"/>
        <w:spacing w:before="148" w:line="187" w:lineRule="auto"/>
        <w:ind w:right="107"/>
        <w:jc w:val="both"/>
        <w:rPr>
          <w:spacing w:val="-2"/>
          <w:sz w:val="24"/>
          <w:szCs w:val="24"/>
        </w:rPr>
      </w:pPr>
      <w:r w:rsidRPr="000F5847">
        <w:rPr>
          <w:spacing w:val="-2"/>
          <w:sz w:val="24"/>
          <w:szCs w:val="24"/>
        </w:rPr>
        <w:t>正常工作日延長工時工資發給：</w:t>
      </w:r>
    </w:p>
    <w:p w:rsidR="00F10B80" w:rsidRPr="0064082B" w:rsidRDefault="00F96D87" w:rsidP="00C804CC">
      <w:pPr>
        <w:pStyle w:val="a3"/>
        <w:spacing w:line="345" w:lineRule="exact"/>
        <w:rPr>
          <w:sz w:val="24"/>
          <w:szCs w:val="24"/>
        </w:rPr>
      </w:pPr>
      <w:r w:rsidRPr="0064082B">
        <w:rPr>
          <w:spacing w:val="-1"/>
          <w:sz w:val="24"/>
          <w:szCs w:val="24"/>
        </w:rPr>
        <w:t>本校因工作需要，經員工同意於正常工作日延長員工工作時間者，</w:t>
      </w:r>
      <w:r w:rsidRPr="0064082B">
        <w:rPr>
          <w:spacing w:val="-3"/>
          <w:sz w:val="24"/>
          <w:szCs w:val="24"/>
        </w:rPr>
        <w:t>其延長工作時間之工資依下列標準加給之：</w:t>
      </w:r>
    </w:p>
    <w:p w:rsidR="00F10B80" w:rsidRPr="0064082B" w:rsidRDefault="00F96D87" w:rsidP="000F5847">
      <w:pPr>
        <w:pStyle w:val="a3"/>
        <w:numPr>
          <w:ilvl w:val="0"/>
          <w:numId w:val="14"/>
        </w:numPr>
        <w:spacing w:before="57" w:line="184" w:lineRule="auto"/>
        <w:ind w:right="112"/>
        <w:rPr>
          <w:sz w:val="24"/>
          <w:szCs w:val="24"/>
        </w:rPr>
      </w:pPr>
      <w:r w:rsidRPr="0064082B">
        <w:rPr>
          <w:sz w:val="24"/>
          <w:szCs w:val="24"/>
        </w:rPr>
        <w:t>延長工作時間在二小時以內者，按平日每小時工資額加給三</w:t>
      </w:r>
      <w:r w:rsidRPr="0064082B">
        <w:rPr>
          <w:spacing w:val="-2"/>
          <w:sz w:val="24"/>
          <w:szCs w:val="24"/>
        </w:rPr>
        <w:t>分之一以上。</w:t>
      </w:r>
    </w:p>
    <w:p w:rsidR="00F10B80" w:rsidRPr="0064082B" w:rsidRDefault="00F96D87" w:rsidP="000F5847">
      <w:pPr>
        <w:pStyle w:val="a3"/>
        <w:numPr>
          <w:ilvl w:val="0"/>
          <w:numId w:val="14"/>
        </w:numPr>
        <w:spacing w:before="75" w:line="187" w:lineRule="auto"/>
        <w:ind w:right="106"/>
        <w:rPr>
          <w:sz w:val="24"/>
          <w:szCs w:val="24"/>
        </w:rPr>
      </w:pPr>
      <w:r w:rsidRPr="0064082B">
        <w:rPr>
          <w:sz w:val="24"/>
          <w:szCs w:val="24"/>
        </w:rPr>
        <w:t>再延長工作時間在二小時以內者，按平日每小時工資額加給</w:t>
      </w:r>
      <w:r w:rsidRPr="0064082B">
        <w:rPr>
          <w:spacing w:val="-2"/>
          <w:sz w:val="24"/>
          <w:szCs w:val="24"/>
        </w:rPr>
        <w:t>三分之二以上。</w:t>
      </w:r>
    </w:p>
    <w:p w:rsidR="00F10B80" w:rsidRPr="0064082B" w:rsidRDefault="00F96D87" w:rsidP="000F5847">
      <w:pPr>
        <w:pStyle w:val="a3"/>
        <w:numPr>
          <w:ilvl w:val="0"/>
          <w:numId w:val="14"/>
        </w:numPr>
        <w:spacing w:before="68" w:line="187" w:lineRule="auto"/>
        <w:ind w:right="112"/>
        <w:rPr>
          <w:sz w:val="24"/>
          <w:szCs w:val="24"/>
        </w:rPr>
      </w:pPr>
      <w:r w:rsidRPr="0064082B">
        <w:rPr>
          <w:sz w:val="24"/>
          <w:szCs w:val="24"/>
        </w:rPr>
        <w:t>因天災、事變或突發事件，延長工作時間者，按平日每小時</w:t>
      </w:r>
      <w:r w:rsidRPr="0064082B">
        <w:rPr>
          <w:spacing w:val="-2"/>
          <w:sz w:val="24"/>
          <w:szCs w:val="24"/>
        </w:rPr>
        <w:t>工資額加倍發給之。</w:t>
      </w:r>
    </w:p>
    <w:p w:rsidR="00F10B80" w:rsidRPr="0064082B" w:rsidRDefault="00F96D87">
      <w:pPr>
        <w:pStyle w:val="a3"/>
        <w:spacing w:line="481" w:lineRule="exact"/>
        <w:rPr>
          <w:sz w:val="24"/>
          <w:szCs w:val="24"/>
        </w:rPr>
      </w:pPr>
      <w:r w:rsidRPr="0064082B">
        <w:rPr>
          <w:spacing w:val="-3"/>
          <w:sz w:val="24"/>
          <w:szCs w:val="24"/>
        </w:rPr>
        <w:t>停止假期工資發給：</w:t>
      </w:r>
    </w:p>
    <w:p w:rsidR="00F10B80" w:rsidRPr="0064082B" w:rsidRDefault="00F96D87" w:rsidP="000F5847">
      <w:pPr>
        <w:pStyle w:val="a3"/>
        <w:numPr>
          <w:ilvl w:val="0"/>
          <w:numId w:val="16"/>
        </w:numPr>
        <w:spacing w:before="60" w:line="187" w:lineRule="auto"/>
        <w:ind w:right="106"/>
        <w:rPr>
          <w:sz w:val="24"/>
          <w:szCs w:val="24"/>
        </w:rPr>
      </w:pPr>
      <w:r w:rsidRPr="0064082B">
        <w:rPr>
          <w:sz w:val="24"/>
          <w:szCs w:val="24"/>
        </w:rPr>
        <w:t>因業務需要，本校經員工同意於休假日工作者，原工資照給</w:t>
      </w:r>
      <w:r w:rsidRPr="0064082B">
        <w:rPr>
          <w:spacing w:val="-2"/>
          <w:sz w:val="24"/>
          <w:szCs w:val="24"/>
        </w:rPr>
        <w:t>外，再發給一日工資或擇期補休。</w:t>
      </w:r>
    </w:p>
    <w:p w:rsidR="00F10B80" w:rsidRDefault="00F96D87" w:rsidP="000F5847">
      <w:pPr>
        <w:pStyle w:val="a3"/>
        <w:numPr>
          <w:ilvl w:val="0"/>
          <w:numId w:val="16"/>
        </w:numPr>
        <w:spacing w:before="74" w:line="184" w:lineRule="auto"/>
        <w:ind w:right="112"/>
        <w:rPr>
          <w:spacing w:val="-2"/>
          <w:sz w:val="24"/>
          <w:szCs w:val="24"/>
        </w:rPr>
      </w:pPr>
      <w:r w:rsidRPr="0064082B">
        <w:rPr>
          <w:sz w:val="24"/>
          <w:szCs w:val="24"/>
        </w:rPr>
        <w:t>因天災、事變或突發事件，本校認有繼續工作之必要者，得</w:t>
      </w:r>
      <w:r w:rsidRPr="0064082B">
        <w:rPr>
          <w:spacing w:val="-2"/>
          <w:sz w:val="24"/>
          <w:szCs w:val="24"/>
        </w:rPr>
        <w:t>停止員工例假日、休假日，但停止假期之工資應加倍發給。</w:t>
      </w:r>
    </w:p>
    <w:p w:rsidR="00F10B80" w:rsidRPr="0064082B" w:rsidRDefault="00F96D87" w:rsidP="000F5847">
      <w:pPr>
        <w:pStyle w:val="a3"/>
        <w:numPr>
          <w:ilvl w:val="0"/>
          <w:numId w:val="16"/>
        </w:numPr>
        <w:spacing w:before="74" w:line="187" w:lineRule="auto"/>
        <w:ind w:rightChars="49" w:right="108"/>
        <w:rPr>
          <w:sz w:val="24"/>
          <w:szCs w:val="24"/>
        </w:rPr>
      </w:pPr>
      <w:r w:rsidRPr="0064082B">
        <w:rPr>
          <w:sz w:val="24"/>
          <w:szCs w:val="24"/>
        </w:rPr>
        <w:t>依本校星期例假日輪值辦法常態性之值班，工資照常給與，並發給</w:t>
      </w:r>
      <w:r w:rsidRPr="0064082B">
        <w:rPr>
          <w:spacing w:val="-2"/>
          <w:sz w:val="24"/>
          <w:szCs w:val="24"/>
        </w:rPr>
        <w:t>誤餐費及補休一日。</w:t>
      </w:r>
    </w:p>
    <w:p w:rsidR="00C804CC" w:rsidRDefault="00F96D87" w:rsidP="00C804CC">
      <w:pPr>
        <w:pStyle w:val="1"/>
        <w:tabs>
          <w:tab w:val="left" w:pos="3254"/>
        </w:tabs>
        <w:spacing w:before="139"/>
        <w:ind w:left="1972"/>
        <w:rPr>
          <w:b/>
          <w:spacing w:val="-10"/>
          <w:sz w:val="28"/>
          <w:szCs w:val="28"/>
        </w:rPr>
      </w:pPr>
      <w:bookmarkStart w:id="3" w:name="_bookmark3"/>
      <w:bookmarkEnd w:id="3"/>
      <w:r w:rsidRPr="00C804CC">
        <w:rPr>
          <w:b/>
          <w:spacing w:val="-4"/>
          <w:sz w:val="28"/>
          <w:szCs w:val="28"/>
        </w:rPr>
        <w:lastRenderedPageBreak/>
        <w:t>第四</w:t>
      </w:r>
      <w:r w:rsidRPr="00C804CC">
        <w:rPr>
          <w:b/>
          <w:spacing w:val="-10"/>
          <w:sz w:val="28"/>
          <w:szCs w:val="28"/>
        </w:rPr>
        <w:t>章</w:t>
      </w:r>
      <w:r w:rsidRPr="00C804CC">
        <w:rPr>
          <w:b/>
          <w:sz w:val="28"/>
          <w:szCs w:val="28"/>
        </w:rPr>
        <w:tab/>
      </w:r>
      <w:r w:rsidRPr="00C804CC">
        <w:rPr>
          <w:b/>
          <w:spacing w:val="-4"/>
          <w:sz w:val="28"/>
          <w:szCs w:val="28"/>
        </w:rPr>
        <w:t>工作時間、休息、休假、請</w:t>
      </w:r>
      <w:r w:rsidRPr="00C804CC">
        <w:rPr>
          <w:b/>
          <w:spacing w:val="-10"/>
          <w:sz w:val="28"/>
          <w:szCs w:val="28"/>
        </w:rPr>
        <w:t>假</w:t>
      </w:r>
    </w:p>
    <w:p w:rsidR="000F5847" w:rsidRDefault="00F96D87" w:rsidP="000F5847">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工作時間</w:t>
      </w:r>
      <w:r w:rsidR="00C804CC" w:rsidRPr="001D5F08">
        <w:rPr>
          <w:rFonts w:hint="eastAsia"/>
          <w:color w:val="000000"/>
          <w:spacing w:val="-2"/>
          <w:sz w:val="24"/>
          <w:szCs w:val="24"/>
          <w:highlight w:val="yellow"/>
        </w:rPr>
        <w:t xml:space="preserve">  </w:t>
      </w:r>
    </w:p>
    <w:p w:rsidR="00D245F6" w:rsidRPr="007F7F0B" w:rsidRDefault="00F96D87" w:rsidP="007F7F0B">
      <w:pPr>
        <w:pStyle w:val="a3"/>
        <w:spacing w:before="148" w:line="187" w:lineRule="auto"/>
        <w:ind w:right="109"/>
        <w:jc w:val="both"/>
        <w:rPr>
          <w:spacing w:val="-2"/>
          <w:sz w:val="24"/>
          <w:szCs w:val="24"/>
        </w:rPr>
      </w:pPr>
      <w:r w:rsidRPr="007F7F0B">
        <w:rPr>
          <w:spacing w:val="-2"/>
          <w:sz w:val="24"/>
          <w:szCs w:val="24"/>
        </w:rPr>
        <w:t>員工正常工作時間每日不超過八小時，每二週不超過八十小時，各</w:t>
      </w:r>
      <w:r w:rsidR="00D245F6" w:rsidRPr="007F7F0B">
        <w:rPr>
          <w:spacing w:val="-2"/>
          <w:sz w:val="24"/>
          <w:szCs w:val="24"/>
        </w:rPr>
        <w:t>類受僱員工工作時間依其管理辦法於勞動契約約定之。</w:t>
      </w:r>
    </w:p>
    <w:p w:rsidR="00D245F6" w:rsidRPr="0064082B" w:rsidRDefault="00D245F6" w:rsidP="00D245F6">
      <w:pPr>
        <w:pStyle w:val="a3"/>
        <w:spacing w:before="148" w:line="187" w:lineRule="auto"/>
        <w:ind w:right="109"/>
        <w:jc w:val="both"/>
        <w:rPr>
          <w:sz w:val="24"/>
          <w:szCs w:val="24"/>
        </w:rPr>
      </w:pPr>
      <w:r w:rsidRPr="0064082B">
        <w:rPr>
          <w:spacing w:val="-2"/>
          <w:sz w:val="24"/>
          <w:szCs w:val="24"/>
        </w:rPr>
        <w:t>子女未滿一歲須員工親自哺乳者，除規定之休息時間外，本公司將每日另給哺乳時間二次，每次以三十分鐘為度，哺乳時間，視為工</w:t>
      </w:r>
      <w:r w:rsidRPr="0064082B">
        <w:rPr>
          <w:spacing w:val="-4"/>
          <w:sz w:val="24"/>
          <w:szCs w:val="24"/>
        </w:rPr>
        <w:t>作時間。</w:t>
      </w:r>
    </w:p>
    <w:p w:rsidR="00D245F6" w:rsidRPr="0064082B" w:rsidRDefault="00D245F6" w:rsidP="00D245F6">
      <w:pPr>
        <w:pStyle w:val="a3"/>
        <w:spacing w:before="93" w:line="495" w:lineRule="exact"/>
        <w:rPr>
          <w:sz w:val="24"/>
          <w:szCs w:val="24"/>
        </w:rPr>
      </w:pPr>
      <w:r w:rsidRPr="0064082B">
        <w:rPr>
          <w:spacing w:val="-10"/>
          <w:sz w:val="24"/>
          <w:szCs w:val="24"/>
        </w:rPr>
        <w:t>員工為撫育未滿三歲子女，得請求下列所定事項之一：</w:t>
      </w:r>
    </w:p>
    <w:p w:rsidR="00D245F6" w:rsidRDefault="00D245F6" w:rsidP="00D245F6">
      <w:pPr>
        <w:pStyle w:val="a3"/>
        <w:spacing w:before="47" w:line="196" w:lineRule="auto"/>
        <w:ind w:right="175"/>
        <w:rPr>
          <w:spacing w:val="-2"/>
          <w:sz w:val="24"/>
          <w:szCs w:val="24"/>
        </w:rPr>
      </w:pPr>
      <w:r w:rsidRPr="0064082B">
        <w:rPr>
          <w:spacing w:val="-2"/>
          <w:sz w:val="24"/>
          <w:szCs w:val="24"/>
        </w:rPr>
        <w:t>一、每天減少工作時間一小時；減少之工作時間，不得請求報酬。</w:t>
      </w:r>
    </w:p>
    <w:p w:rsidR="00D245F6" w:rsidRPr="0064082B" w:rsidRDefault="00D245F6" w:rsidP="00D245F6">
      <w:pPr>
        <w:pStyle w:val="a3"/>
        <w:spacing w:before="47" w:line="196" w:lineRule="auto"/>
        <w:ind w:right="175"/>
        <w:rPr>
          <w:sz w:val="24"/>
          <w:szCs w:val="24"/>
        </w:rPr>
      </w:pPr>
      <w:r w:rsidRPr="0064082B">
        <w:rPr>
          <w:spacing w:val="-2"/>
          <w:sz w:val="24"/>
          <w:szCs w:val="24"/>
        </w:rPr>
        <w:t>二、調整工作時間。</w:t>
      </w:r>
    </w:p>
    <w:p w:rsidR="00D245F6" w:rsidRDefault="00D245F6" w:rsidP="00D245F6">
      <w:pPr>
        <w:pStyle w:val="a3"/>
        <w:spacing w:before="174" w:line="184" w:lineRule="auto"/>
        <w:ind w:right="109"/>
        <w:rPr>
          <w:spacing w:val="-2"/>
          <w:sz w:val="24"/>
          <w:szCs w:val="24"/>
        </w:rPr>
      </w:pPr>
      <w:r w:rsidRPr="0064082B">
        <w:rPr>
          <w:spacing w:val="-2"/>
          <w:sz w:val="24"/>
          <w:szCs w:val="24"/>
        </w:rPr>
        <w:t>員工為前二項哺乳時間、減少或調整工時之請求時，本公司不得拒絕或視為缺勤而影響其考績或為其他不利之處分。</w:t>
      </w:r>
    </w:p>
    <w:p w:rsidR="00A7639B" w:rsidRDefault="00A7639B" w:rsidP="00D245F6">
      <w:pPr>
        <w:pStyle w:val="a3"/>
        <w:spacing w:before="174" w:line="184" w:lineRule="auto"/>
        <w:ind w:right="109"/>
        <w:rPr>
          <w:rFonts w:hint="eastAsia"/>
          <w:spacing w:val="-2"/>
          <w:sz w:val="24"/>
          <w:szCs w:val="24"/>
        </w:rPr>
      </w:pPr>
    </w:p>
    <w:p w:rsidR="00A7639B" w:rsidRPr="001D5F08" w:rsidRDefault="00A7639B" w:rsidP="00A7639B">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延長工作時間</w:t>
      </w:r>
    </w:p>
    <w:p w:rsidR="00A7639B" w:rsidRPr="0064082B" w:rsidRDefault="00A7639B" w:rsidP="00A7639B">
      <w:pPr>
        <w:pStyle w:val="a3"/>
        <w:spacing w:before="64" w:line="184" w:lineRule="auto"/>
        <w:ind w:right="103"/>
        <w:rPr>
          <w:sz w:val="24"/>
          <w:szCs w:val="24"/>
        </w:rPr>
      </w:pPr>
      <w:r w:rsidRPr="0064082B">
        <w:rPr>
          <w:spacing w:val="-2"/>
          <w:sz w:val="24"/>
          <w:szCs w:val="24"/>
        </w:rPr>
        <w:t>本校有使員工在正常工作時間以外工作之必要者，經勞資會議同意後，得將本規則所定工作時間延長之。</w:t>
      </w:r>
    </w:p>
    <w:p w:rsidR="004A49C5" w:rsidRDefault="00A7639B" w:rsidP="004A49C5">
      <w:pPr>
        <w:pStyle w:val="a3"/>
        <w:spacing w:before="75" w:line="187" w:lineRule="auto"/>
        <w:ind w:right="109"/>
        <w:rPr>
          <w:spacing w:val="-2"/>
          <w:sz w:val="24"/>
          <w:szCs w:val="24"/>
        </w:rPr>
      </w:pPr>
      <w:r w:rsidRPr="0064082B">
        <w:rPr>
          <w:spacing w:val="-2"/>
          <w:sz w:val="24"/>
          <w:szCs w:val="24"/>
        </w:rPr>
        <w:t>前項延長員工之工作時間連同正常工作時間，一日不得超過十二小時。延長之工作時間，一個月不得超過四十六小時。</w:t>
      </w:r>
    </w:p>
    <w:p w:rsidR="00F10B80" w:rsidRPr="0064082B" w:rsidRDefault="00F96D87" w:rsidP="004A49C5">
      <w:pPr>
        <w:pStyle w:val="a3"/>
        <w:spacing w:before="75" w:line="187" w:lineRule="auto"/>
        <w:ind w:right="109"/>
        <w:rPr>
          <w:sz w:val="24"/>
          <w:szCs w:val="24"/>
        </w:rPr>
      </w:pPr>
      <w:r w:rsidRPr="0064082B">
        <w:rPr>
          <w:spacing w:val="-2"/>
          <w:sz w:val="24"/>
          <w:szCs w:val="24"/>
        </w:rPr>
        <w:t>員工延長之工作時間，依勞基法第二十四條給付延時工資或得經員工同意以補休代替。</w:t>
      </w:r>
    </w:p>
    <w:p w:rsidR="00F10B80" w:rsidRPr="0064082B" w:rsidRDefault="00F96D87">
      <w:pPr>
        <w:pStyle w:val="a3"/>
        <w:spacing w:before="71" w:line="187" w:lineRule="auto"/>
        <w:ind w:right="107"/>
        <w:jc w:val="both"/>
        <w:rPr>
          <w:sz w:val="24"/>
          <w:szCs w:val="24"/>
        </w:rPr>
      </w:pPr>
      <w:r w:rsidRPr="0064082B">
        <w:rPr>
          <w:spacing w:val="-2"/>
          <w:sz w:val="24"/>
          <w:szCs w:val="24"/>
        </w:rPr>
        <w:t>因天災、事變或突發事件，本校有使員工在正常工作時間以外工作之必要者，得將工作時間延長之。但應於延長開始後二十四小時內報當地主管機關備查。延長之工作時間，應於事後補給勞工以適當</w:t>
      </w:r>
      <w:r w:rsidRPr="0064082B">
        <w:rPr>
          <w:spacing w:val="-4"/>
          <w:sz w:val="24"/>
          <w:szCs w:val="24"/>
        </w:rPr>
        <w:t>之休息。</w:t>
      </w:r>
    </w:p>
    <w:p w:rsidR="00F10B80" w:rsidRDefault="00F96D87">
      <w:pPr>
        <w:pStyle w:val="a3"/>
        <w:spacing w:before="64" w:line="187" w:lineRule="auto"/>
        <w:ind w:right="109"/>
        <w:rPr>
          <w:spacing w:val="-2"/>
          <w:sz w:val="24"/>
          <w:szCs w:val="24"/>
        </w:rPr>
      </w:pPr>
      <w:r w:rsidRPr="0064082B">
        <w:rPr>
          <w:spacing w:val="-2"/>
          <w:sz w:val="24"/>
          <w:szCs w:val="24"/>
        </w:rPr>
        <w:t>為維護校園安全及教學品質，於不違反上開工時限制之前提下，員工應配合本校延長工時之要求。</w:t>
      </w:r>
    </w:p>
    <w:p w:rsidR="00112079" w:rsidRPr="0064082B" w:rsidRDefault="00112079">
      <w:pPr>
        <w:pStyle w:val="a3"/>
        <w:spacing w:before="64" w:line="187" w:lineRule="auto"/>
        <w:ind w:right="109"/>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加班申請</w:t>
      </w:r>
    </w:p>
    <w:p w:rsidR="00F10B80" w:rsidRDefault="00F96D87">
      <w:pPr>
        <w:pStyle w:val="a3"/>
        <w:spacing w:before="61" w:line="187" w:lineRule="auto"/>
        <w:ind w:right="106"/>
        <w:rPr>
          <w:spacing w:val="-2"/>
          <w:sz w:val="24"/>
          <w:szCs w:val="24"/>
        </w:rPr>
      </w:pPr>
      <w:r w:rsidRPr="0064082B">
        <w:rPr>
          <w:spacing w:val="-2"/>
          <w:sz w:val="24"/>
          <w:szCs w:val="24"/>
        </w:rPr>
        <w:t>本校各單位主管或計畫主持人因前項規定需要，經徵得員工同意指派其加班，加班人員應個別填寫「加班單」，經核准後憑以加班。</w:t>
      </w:r>
    </w:p>
    <w:p w:rsidR="00112079" w:rsidRPr="0064082B" w:rsidRDefault="00112079">
      <w:pPr>
        <w:pStyle w:val="a3"/>
        <w:spacing w:before="61" w:line="187" w:lineRule="auto"/>
        <w:ind w:right="106"/>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休息時間</w:t>
      </w:r>
    </w:p>
    <w:p w:rsidR="00F10B80" w:rsidRDefault="00F96D87">
      <w:pPr>
        <w:pStyle w:val="a3"/>
        <w:spacing w:before="64" w:line="184" w:lineRule="auto"/>
        <w:ind w:right="109"/>
        <w:rPr>
          <w:spacing w:val="-2"/>
          <w:sz w:val="24"/>
          <w:szCs w:val="24"/>
        </w:rPr>
      </w:pPr>
      <w:r w:rsidRPr="0064082B">
        <w:rPr>
          <w:spacing w:val="-2"/>
          <w:sz w:val="24"/>
          <w:szCs w:val="24"/>
        </w:rPr>
        <w:t>員工繼續工作四小時，至少應有三十分鐘之休息，但工作有連續性或緊急性者，本校得在工作時間內，另行調配其休息時間。</w:t>
      </w:r>
    </w:p>
    <w:p w:rsidR="00112079" w:rsidRPr="0064082B" w:rsidRDefault="00112079">
      <w:pPr>
        <w:pStyle w:val="a3"/>
        <w:spacing w:before="64" w:line="184" w:lineRule="auto"/>
        <w:ind w:right="109"/>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例假日</w:t>
      </w:r>
    </w:p>
    <w:p w:rsidR="00F10B80" w:rsidRDefault="00F96D87">
      <w:pPr>
        <w:pStyle w:val="a3"/>
        <w:spacing w:line="494" w:lineRule="exact"/>
        <w:rPr>
          <w:spacing w:val="-3"/>
          <w:sz w:val="24"/>
          <w:szCs w:val="24"/>
        </w:rPr>
      </w:pPr>
      <w:r w:rsidRPr="0064082B">
        <w:rPr>
          <w:spacing w:val="-3"/>
          <w:sz w:val="24"/>
          <w:szCs w:val="24"/>
        </w:rPr>
        <w:t>員工每七日中至少應有一日之休息，作為例假，薪資照給。</w:t>
      </w:r>
    </w:p>
    <w:p w:rsidR="00112079" w:rsidRDefault="00112079">
      <w:pPr>
        <w:pStyle w:val="a3"/>
        <w:spacing w:line="494" w:lineRule="exact"/>
        <w:rPr>
          <w:sz w:val="24"/>
          <w:szCs w:val="24"/>
        </w:rPr>
      </w:pPr>
    </w:p>
    <w:p w:rsidR="00112079" w:rsidRPr="001D5F08" w:rsidRDefault="00112079" w:rsidP="00112079">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休假日</w:t>
      </w:r>
    </w:p>
    <w:p w:rsidR="004A49C5" w:rsidRDefault="00112079" w:rsidP="004A49C5">
      <w:pPr>
        <w:pStyle w:val="a3"/>
        <w:spacing w:before="61" w:line="187" w:lineRule="auto"/>
        <w:ind w:right="109"/>
        <w:rPr>
          <w:spacing w:val="-2"/>
          <w:sz w:val="24"/>
          <w:szCs w:val="24"/>
        </w:rPr>
      </w:pPr>
      <w:r w:rsidRPr="0064082B">
        <w:rPr>
          <w:spacing w:val="-2"/>
          <w:sz w:val="24"/>
          <w:szCs w:val="24"/>
        </w:rPr>
        <w:lastRenderedPageBreak/>
        <w:t>員工於紀念日、勞動節日及其他中央主管機關規定應放假之日，均予休假，工資照給。包括：</w:t>
      </w:r>
    </w:p>
    <w:p w:rsidR="00F10B80" w:rsidRPr="0064082B" w:rsidRDefault="00F96D87" w:rsidP="004A49C5">
      <w:pPr>
        <w:pStyle w:val="a3"/>
        <w:spacing w:before="61" w:line="187" w:lineRule="auto"/>
        <w:ind w:right="109"/>
        <w:rPr>
          <w:sz w:val="24"/>
          <w:szCs w:val="24"/>
        </w:rPr>
      </w:pPr>
      <w:r w:rsidRPr="0064082B">
        <w:rPr>
          <w:spacing w:val="-4"/>
          <w:sz w:val="24"/>
          <w:szCs w:val="24"/>
        </w:rPr>
        <w:t>一、紀念日如下：</w:t>
      </w:r>
    </w:p>
    <w:p w:rsidR="00F10B80" w:rsidRPr="0064082B" w:rsidRDefault="00F96D87">
      <w:pPr>
        <w:pStyle w:val="a3"/>
        <w:spacing w:line="446" w:lineRule="exact"/>
        <w:ind w:left="1561"/>
        <w:rPr>
          <w:sz w:val="24"/>
          <w:szCs w:val="24"/>
        </w:rPr>
      </w:pPr>
      <w:r w:rsidRPr="0064082B">
        <w:rPr>
          <w:spacing w:val="-2"/>
          <w:sz w:val="24"/>
          <w:szCs w:val="24"/>
        </w:rPr>
        <w:t>（一）中華民國開國紀念日（元月一日）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（二）和平紀念日（二月二十八日）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（三）革命先烈紀念日（三月二十九日）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（四）孔子誕辰紀念日（九月二十八日）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（五）國慶日（十月十日）</w:t>
      </w:r>
      <w:r w:rsidRPr="0064082B">
        <w:rPr>
          <w:spacing w:val="-10"/>
          <w:sz w:val="24"/>
          <w:szCs w:val="24"/>
        </w:rPr>
        <w:t>。</w:t>
      </w:r>
    </w:p>
    <w:p w:rsidR="00F10B80" w:rsidRPr="0064082B" w:rsidRDefault="00F96D87">
      <w:pPr>
        <w:pStyle w:val="a3"/>
        <w:tabs>
          <w:tab w:val="left" w:pos="3523"/>
        </w:tabs>
        <w:spacing w:line="420" w:lineRule="exact"/>
        <w:ind w:left="1561"/>
        <w:rPr>
          <w:sz w:val="24"/>
          <w:szCs w:val="24"/>
        </w:rPr>
      </w:pPr>
      <w:r w:rsidRPr="0064082B">
        <w:rPr>
          <w:spacing w:val="-2"/>
          <w:sz w:val="24"/>
          <w:szCs w:val="24"/>
        </w:rPr>
        <w:t>（六）先總</w:t>
      </w:r>
      <w:r w:rsidRPr="0064082B">
        <w:rPr>
          <w:spacing w:val="-10"/>
          <w:sz w:val="24"/>
          <w:szCs w:val="24"/>
        </w:rPr>
        <w:t>統</w:t>
      </w:r>
      <w:r w:rsidRPr="0064082B">
        <w:rPr>
          <w:sz w:val="24"/>
          <w:szCs w:val="24"/>
        </w:rPr>
        <w:tab/>
      </w:r>
      <w:r w:rsidRPr="0064082B">
        <w:rPr>
          <w:spacing w:val="-2"/>
          <w:sz w:val="24"/>
          <w:szCs w:val="24"/>
        </w:rPr>
        <w:t>蔣公誕辰紀念日（十月三十一日）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（七）國父誕辰紀念日（十一月十二日）</w:t>
      </w:r>
      <w:r w:rsidRPr="0064082B">
        <w:rPr>
          <w:spacing w:val="-10"/>
          <w:sz w:val="24"/>
          <w:szCs w:val="24"/>
        </w:rPr>
        <w:t>。</w:t>
      </w:r>
    </w:p>
    <w:p w:rsidR="00F10B80" w:rsidRPr="0064082B" w:rsidRDefault="00F96D87">
      <w:pPr>
        <w:pStyle w:val="a3"/>
        <w:spacing w:line="467" w:lineRule="exact"/>
        <w:ind w:left="1561"/>
        <w:rPr>
          <w:sz w:val="24"/>
          <w:szCs w:val="24"/>
        </w:rPr>
      </w:pPr>
      <w:r w:rsidRPr="0064082B">
        <w:rPr>
          <w:spacing w:val="-2"/>
          <w:sz w:val="24"/>
          <w:szCs w:val="24"/>
        </w:rPr>
        <w:t>（八）行憲紀念日（十二月二十五日）</w:t>
      </w:r>
      <w:r w:rsidRPr="0064082B">
        <w:rPr>
          <w:spacing w:val="-10"/>
          <w:sz w:val="24"/>
          <w:szCs w:val="24"/>
        </w:rPr>
        <w:t>。</w:t>
      </w:r>
    </w:p>
    <w:p w:rsidR="00F10B80" w:rsidRPr="0064082B" w:rsidRDefault="00F96D87">
      <w:pPr>
        <w:pStyle w:val="a3"/>
        <w:spacing w:before="64"/>
        <w:rPr>
          <w:sz w:val="24"/>
          <w:szCs w:val="24"/>
        </w:rPr>
      </w:pPr>
      <w:r w:rsidRPr="0064082B">
        <w:rPr>
          <w:spacing w:val="-3"/>
          <w:sz w:val="24"/>
          <w:szCs w:val="24"/>
        </w:rPr>
        <w:t>二、勞動節日指五月一日勞動節。</w:t>
      </w:r>
    </w:p>
    <w:p w:rsidR="00F10B80" w:rsidRPr="0064082B" w:rsidRDefault="00F96D87">
      <w:pPr>
        <w:pStyle w:val="a3"/>
        <w:spacing w:before="66" w:line="494" w:lineRule="exact"/>
        <w:rPr>
          <w:sz w:val="24"/>
          <w:szCs w:val="24"/>
        </w:rPr>
      </w:pPr>
      <w:r w:rsidRPr="0064082B">
        <w:rPr>
          <w:spacing w:val="-3"/>
          <w:sz w:val="24"/>
          <w:szCs w:val="24"/>
        </w:rPr>
        <w:t>三、中央主管機關規定應放假之日如下：</w:t>
      </w:r>
    </w:p>
    <w:p w:rsidR="00F10B80" w:rsidRPr="0064082B" w:rsidRDefault="00F96D87">
      <w:pPr>
        <w:pStyle w:val="a3"/>
        <w:spacing w:line="447" w:lineRule="exact"/>
        <w:ind w:left="1561"/>
        <w:rPr>
          <w:sz w:val="24"/>
          <w:szCs w:val="24"/>
        </w:rPr>
      </w:pPr>
      <w:r w:rsidRPr="0064082B">
        <w:rPr>
          <w:spacing w:val="-2"/>
          <w:sz w:val="24"/>
          <w:szCs w:val="24"/>
        </w:rPr>
        <w:t>（一）中華民國開國紀念日之翌日（元月二日）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（二）春節（農曆正月初一、初二、初三）</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（三）婦女節、兒童節合併假日（民族掃墓節前一日）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（四）民族掃墓節（農曆清明節為準）</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（五）端午節（農曆五月五日）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（六）中秋節（農曆八月十五日）</w:t>
      </w:r>
      <w:r w:rsidRPr="0064082B">
        <w:rPr>
          <w:spacing w:val="-10"/>
          <w:sz w:val="24"/>
          <w:szCs w:val="24"/>
        </w:rPr>
        <w:t>。</w:t>
      </w:r>
    </w:p>
    <w:p w:rsidR="00F10B80" w:rsidRPr="0064082B" w:rsidRDefault="00F96D87">
      <w:pPr>
        <w:pStyle w:val="a3"/>
        <w:spacing w:line="420" w:lineRule="exact"/>
        <w:ind w:left="1561"/>
        <w:rPr>
          <w:sz w:val="24"/>
          <w:szCs w:val="24"/>
        </w:rPr>
      </w:pPr>
      <w:r w:rsidRPr="0064082B">
        <w:rPr>
          <w:spacing w:val="-2"/>
          <w:sz w:val="24"/>
          <w:szCs w:val="24"/>
        </w:rPr>
        <w:t>（七）</w:t>
      </w:r>
      <w:r w:rsidRPr="0064082B">
        <w:rPr>
          <w:spacing w:val="-4"/>
          <w:sz w:val="24"/>
          <w:szCs w:val="24"/>
        </w:rPr>
        <w:t>農曆除夕。</w:t>
      </w:r>
    </w:p>
    <w:p w:rsidR="00F10B80" w:rsidRPr="0064082B" w:rsidRDefault="00F96D87">
      <w:pPr>
        <w:pStyle w:val="a3"/>
        <w:spacing w:line="420" w:lineRule="exact"/>
        <w:ind w:left="1561"/>
        <w:rPr>
          <w:sz w:val="24"/>
          <w:szCs w:val="24"/>
        </w:rPr>
      </w:pPr>
      <w:r w:rsidRPr="0064082B">
        <w:rPr>
          <w:spacing w:val="-2"/>
          <w:sz w:val="24"/>
          <w:szCs w:val="24"/>
        </w:rPr>
        <w:t>（八）臺灣光復節（十月二十五日）</w:t>
      </w:r>
      <w:r w:rsidRPr="0064082B">
        <w:rPr>
          <w:spacing w:val="-10"/>
          <w:sz w:val="24"/>
          <w:szCs w:val="24"/>
        </w:rPr>
        <w:t>。</w:t>
      </w:r>
    </w:p>
    <w:p w:rsidR="00F10B80" w:rsidRPr="0064082B" w:rsidRDefault="00F96D87">
      <w:pPr>
        <w:pStyle w:val="a3"/>
        <w:spacing w:line="419" w:lineRule="exact"/>
        <w:ind w:left="1561"/>
        <w:rPr>
          <w:sz w:val="24"/>
          <w:szCs w:val="24"/>
        </w:rPr>
      </w:pPr>
      <w:r w:rsidRPr="0064082B">
        <w:rPr>
          <w:spacing w:val="-2"/>
          <w:sz w:val="24"/>
          <w:szCs w:val="24"/>
        </w:rPr>
        <w:t>（九）</w:t>
      </w:r>
      <w:r w:rsidRPr="0064082B">
        <w:rPr>
          <w:spacing w:val="-3"/>
          <w:sz w:val="24"/>
          <w:szCs w:val="24"/>
        </w:rPr>
        <w:t>其他經中央主管機關指定者。</w:t>
      </w:r>
    </w:p>
    <w:p w:rsidR="00F10B80" w:rsidRDefault="00F96D87">
      <w:pPr>
        <w:pStyle w:val="a3"/>
        <w:spacing w:before="33" w:line="187" w:lineRule="auto"/>
        <w:ind w:right="106"/>
        <w:jc w:val="both"/>
        <w:rPr>
          <w:spacing w:val="-2"/>
          <w:sz w:val="24"/>
          <w:szCs w:val="24"/>
        </w:rPr>
      </w:pPr>
      <w:r w:rsidRPr="0064082B">
        <w:rPr>
          <w:spacing w:val="-2"/>
          <w:sz w:val="24"/>
          <w:szCs w:val="24"/>
        </w:rPr>
        <w:t>本校為配合政府機關公務人員實施「週休二日制」及本校寒暑假工作時間，經勞雇雙方協商同意後並於契約約定之，可比照政府機關當年公告辦公日曆表實施，若遇政府機關調整，在不抵觸法令情況下，得依政府機關公告辦理，不適用前項之規定。</w:t>
      </w:r>
    </w:p>
    <w:p w:rsidR="00112079" w:rsidRPr="0064082B" w:rsidRDefault="00112079">
      <w:pPr>
        <w:pStyle w:val="a3"/>
        <w:spacing w:before="33" w:line="187" w:lineRule="auto"/>
        <w:ind w:right="106"/>
        <w:jc w:val="both"/>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特別休假</w:t>
      </w:r>
    </w:p>
    <w:p w:rsidR="00F10B80" w:rsidRPr="0064082B" w:rsidRDefault="00F96D87">
      <w:pPr>
        <w:pStyle w:val="a3"/>
        <w:spacing w:before="65" w:line="184" w:lineRule="auto"/>
        <w:ind w:right="107"/>
        <w:rPr>
          <w:sz w:val="24"/>
          <w:szCs w:val="24"/>
        </w:rPr>
      </w:pPr>
      <w:r w:rsidRPr="0064082B">
        <w:rPr>
          <w:spacing w:val="-2"/>
          <w:sz w:val="24"/>
          <w:szCs w:val="24"/>
        </w:rPr>
        <w:t>員工於本校繼續工作滿一定期間者，每年應依下列規定給予特別休</w:t>
      </w:r>
      <w:r w:rsidRPr="0064082B">
        <w:rPr>
          <w:spacing w:val="-6"/>
          <w:sz w:val="24"/>
          <w:szCs w:val="24"/>
        </w:rPr>
        <w:t>假：</w:t>
      </w:r>
    </w:p>
    <w:p w:rsidR="00E559B5" w:rsidRDefault="00F96D87">
      <w:pPr>
        <w:pStyle w:val="a3"/>
        <w:spacing w:before="23" w:line="220" w:lineRule="auto"/>
        <w:ind w:right="4091"/>
        <w:rPr>
          <w:spacing w:val="40"/>
          <w:sz w:val="24"/>
          <w:szCs w:val="24"/>
        </w:rPr>
      </w:pPr>
      <w:r w:rsidRPr="0064082B">
        <w:rPr>
          <w:spacing w:val="-2"/>
          <w:sz w:val="24"/>
          <w:szCs w:val="24"/>
        </w:rPr>
        <w:t>一、一年以上三年未滿者七日。</w:t>
      </w:r>
      <w:r w:rsidRPr="0064082B">
        <w:rPr>
          <w:spacing w:val="40"/>
          <w:sz w:val="24"/>
          <w:szCs w:val="24"/>
        </w:rPr>
        <w:t xml:space="preserve"> </w:t>
      </w:r>
    </w:p>
    <w:p w:rsidR="00E559B5" w:rsidRDefault="00F96D87">
      <w:pPr>
        <w:pStyle w:val="a3"/>
        <w:spacing w:before="23" w:line="220" w:lineRule="auto"/>
        <w:ind w:right="4091"/>
        <w:rPr>
          <w:spacing w:val="-2"/>
          <w:sz w:val="24"/>
          <w:szCs w:val="24"/>
        </w:rPr>
      </w:pPr>
      <w:r w:rsidRPr="0064082B">
        <w:rPr>
          <w:spacing w:val="-2"/>
          <w:sz w:val="24"/>
          <w:szCs w:val="24"/>
        </w:rPr>
        <w:t>二、三年以上五年未滿者十日。</w:t>
      </w:r>
    </w:p>
    <w:p w:rsidR="00F10B80" w:rsidRDefault="00F96D87">
      <w:pPr>
        <w:pStyle w:val="a3"/>
        <w:spacing w:before="23" w:line="220" w:lineRule="auto"/>
        <w:ind w:right="4091"/>
        <w:rPr>
          <w:spacing w:val="-2"/>
          <w:sz w:val="24"/>
          <w:szCs w:val="24"/>
        </w:rPr>
      </w:pPr>
      <w:r w:rsidRPr="0064082B">
        <w:rPr>
          <w:spacing w:val="-2"/>
          <w:sz w:val="24"/>
          <w:szCs w:val="24"/>
        </w:rPr>
        <w:t>三、五年以上十年未滿者十四日。</w:t>
      </w:r>
    </w:p>
    <w:p w:rsidR="00112079" w:rsidRPr="0064082B" w:rsidRDefault="00112079" w:rsidP="00112079">
      <w:pPr>
        <w:pStyle w:val="a3"/>
        <w:spacing w:line="435" w:lineRule="exact"/>
        <w:rPr>
          <w:sz w:val="24"/>
          <w:szCs w:val="24"/>
        </w:rPr>
      </w:pPr>
      <w:r w:rsidRPr="0064082B">
        <w:rPr>
          <w:spacing w:val="-3"/>
          <w:sz w:val="24"/>
          <w:szCs w:val="24"/>
        </w:rPr>
        <w:t>四、十年以上者，每一年加給一日，加至三十日為止。</w:t>
      </w:r>
    </w:p>
    <w:p w:rsidR="00112079" w:rsidRPr="0064082B" w:rsidRDefault="00112079" w:rsidP="00112079">
      <w:pPr>
        <w:pStyle w:val="a3"/>
        <w:spacing w:before="61" w:line="187" w:lineRule="auto"/>
        <w:ind w:right="106"/>
        <w:rPr>
          <w:sz w:val="24"/>
          <w:szCs w:val="24"/>
        </w:rPr>
      </w:pPr>
      <w:r w:rsidRPr="0064082B">
        <w:rPr>
          <w:spacing w:val="-2"/>
          <w:sz w:val="24"/>
          <w:szCs w:val="24"/>
        </w:rPr>
        <w:t>前項員工之工作年資自受僱當日起算，休假日期由本校與員工協商</w:t>
      </w:r>
      <w:r w:rsidRPr="0064082B">
        <w:rPr>
          <w:spacing w:val="-4"/>
          <w:sz w:val="24"/>
          <w:szCs w:val="24"/>
        </w:rPr>
        <w:t>排定之。</w:t>
      </w:r>
    </w:p>
    <w:p w:rsidR="00112079" w:rsidRDefault="00112079">
      <w:pPr>
        <w:pStyle w:val="a3"/>
        <w:spacing w:before="23" w:line="220" w:lineRule="auto"/>
        <w:ind w:right="4091"/>
        <w:rPr>
          <w:spacing w:val="-2"/>
          <w:sz w:val="24"/>
          <w:szCs w:val="24"/>
        </w:rPr>
      </w:pPr>
    </w:p>
    <w:p w:rsidR="00F10B80" w:rsidRPr="0064082B" w:rsidRDefault="00F10B80">
      <w:pPr>
        <w:pStyle w:val="a3"/>
        <w:spacing w:line="220" w:lineRule="auto"/>
        <w:rPr>
          <w:sz w:val="24"/>
          <w:szCs w:val="24"/>
        </w:rPr>
        <w:sectPr w:rsidR="00F10B80" w:rsidRPr="0064082B">
          <w:footerReference w:type="default" r:id="rId14"/>
          <w:pgSz w:w="11910" w:h="16840"/>
          <w:pgMar w:top="1120" w:right="992" w:bottom="780" w:left="1417" w:header="0" w:footer="592" w:gutter="0"/>
          <w:cols w:space="720"/>
        </w:sect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lastRenderedPageBreak/>
        <w:t>部分工時員工特別休假計算規定</w:t>
      </w:r>
    </w:p>
    <w:p w:rsidR="00F10B80" w:rsidRDefault="00F96D87">
      <w:pPr>
        <w:pStyle w:val="a3"/>
        <w:spacing w:before="60" w:line="187" w:lineRule="auto"/>
        <w:ind w:right="106"/>
        <w:jc w:val="both"/>
        <w:rPr>
          <w:spacing w:val="-2"/>
          <w:sz w:val="24"/>
          <w:szCs w:val="24"/>
        </w:rPr>
      </w:pPr>
      <w:r w:rsidRPr="0064082B">
        <w:rPr>
          <w:spacing w:val="-2"/>
          <w:sz w:val="24"/>
          <w:szCs w:val="24"/>
        </w:rPr>
        <w:t>本校部分工時員工特別休假依勞基法第三十八條規定辦理。年度可休特別休假時數，以部分工時員工全年正常工作時間佔全時員工全年正常工作時間之比例，乘以勞動基準法第38條所定特別休假日數計給。不足一日部分以一日計。</w:t>
      </w:r>
    </w:p>
    <w:p w:rsidR="00112079" w:rsidRPr="0064082B" w:rsidRDefault="00112079">
      <w:pPr>
        <w:pStyle w:val="a3"/>
        <w:spacing w:before="60" w:line="187" w:lineRule="auto"/>
        <w:ind w:right="106"/>
        <w:jc w:val="both"/>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休假日工作</w:t>
      </w:r>
    </w:p>
    <w:p w:rsidR="00F10B80" w:rsidRDefault="00F96D87">
      <w:pPr>
        <w:pStyle w:val="a3"/>
        <w:spacing w:before="61" w:line="187" w:lineRule="auto"/>
        <w:ind w:right="109"/>
        <w:jc w:val="both"/>
        <w:rPr>
          <w:spacing w:val="-2"/>
          <w:sz w:val="24"/>
          <w:szCs w:val="24"/>
        </w:rPr>
      </w:pPr>
      <w:r w:rsidRPr="0064082B">
        <w:rPr>
          <w:spacing w:val="-2"/>
          <w:sz w:val="24"/>
          <w:szCs w:val="24"/>
        </w:rPr>
        <w:t>本規則第二十八條所定之例假，第二十九條所定之休假及第三十條所定之特別休假，工資照給。本校經徵得員工同意於第二十九條及第三十條之休假日工作者，工資加倍發給。</w:t>
      </w:r>
    </w:p>
    <w:p w:rsidR="00112079" w:rsidRPr="0064082B" w:rsidRDefault="00112079">
      <w:pPr>
        <w:pStyle w:val="a3"/>
        <w:spacing w:before="61" w:line="187" w:lineRule="auto"/>
        <w:ind w:right="109"/>
        <w:jc w:val="both"/>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停止假期</w:t>
      </w:r>
    </w:p>
    <w:p w:rsidR="00F10B80" w:rsidRDefault="00F96D87">
      <w:pPr>
        <w:pStyle w:val="a3"/>
        <w:spacing w:before="60" w:line="187" w:lineRule="auto"/>
        <w:ind w:right="108"/>
        <w:jc w:val="both"/>
        <w:rPr>
          <w:spacing w:val="-2"/>
          <w:sz w:val="24"/>
          <w:szCs w:val="24"/>
        </w:rPr>
      </w:pPr>
      <w:r w:rsidRPr="0064082B">
        <w:rPr>
          <w:spacing w:val="-2"/>
          <w:sz w:val="24"/>
          <w:szCs w:val="24"/>
        </w:rPr>
        <w:t>因天災、事變或突發事件，本校認為有繼續工作之必要時，得停止本規則第二十八至第三十條所定員工之假期。但停止假期之工資，加倍發給，並應於事後補假休息。</w:t>
      </w:r>
    </w:p>
    <w:p w:rsidR="00112079" w:rsidRPr="0064082B" w:rsidRDefault="00112079">
      <w:pPr>
        <w:pStyle w:val="a3"/>
        <w:spacing w:before="60" w:line="187" w:lineRule="auto"/>
        <w:ind w:right="108"/>
        <w:jc w:val="both"/>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給假及育嬰留職停薪規定</w:t>
      </w:r>
    </w:p>
    <w:p w:rsidR="00F10B80" w:rsidRPr="007F7F0B" w:rsidRDefault="00F96D87" w:rsidP="007F7F0B">
      <w:pPr>
        <w:pStyle w:val="a3"/>
        <w:spacing w:before="60" w:line="187" w:lineRule="auto"/>
        <w:ind w:right="109"/>
        <w:rPr>
          <w:spacing w:val="-2"/>
          <w:sz w:val="24"/>
          <w:szCs w:val="24"/>
        </w:rPr>
      </w:pPr>
      <w:r w:rsidRPr="0064082B">
        <w:rPr>
          <w:spacing w:val="-2"/>
          <w:sz w:val="24"/>
          <w:szCs w:val="24"/>
        </w:rPr>
        <w:t>員工因婚、喪、疾病或其他正當理由請假，假別分為婚假、事假、</w:t>
      </w:r>
      <w:r w:rsidRPr="0064082B">
        <w:rPr>
          <w:spacing w:val="-1"/>
          <w:sz w:val="24"/>
          <w:szCs w:val="24"/>
        </w:rPr>
        <w:t>家庭照顧</w:t>
      </w:r>
      <w:r w:rsidRPr="007F7F0B">
        <w:rPr>
          <w:spacing w:val="-2"/>
          <w:sz w:val="24"/>
          <w:szCs w:val="24"/>
        </w:rPr>
        <w:t>假、普通傷病假、生理假、喪假、公傷病假、產假、公假、陪產假及產檢假等十一種。准假日數及工資給付如下：</w:t>
      </w:r>
    </w:p>
    <w:p w:rsidR="00F10B80" w:rsidRPr="0064082B" w:rsidRDefault="00F96D87" w:rsidP="00112079">
      <w:pPr>
        <w:pStyle w:val="a3"/>
        <w:numPr>
          <w:ilvl w:val="0"/>
          <w:numId w:val="18"/>
        </w:numPr>
        <w:spacing w:line="473" w:lineRule="exact"/>
        <w:rPr>
          <w:sz w:val="24"/>
          <w:szCs w:val="24"/>
        </w:rPr>
      </w:pPr>
      <w:r w:rsidRPr="0064082B">
        <w:rPr>
          <w:spacing w:val="-3"/>
          <w:sz w:val="24"/>
          <w:szCs w:val="24"/>
        </w:rPr>
        <w:t>婚假：員工結婚者給予婚假八日，工資照給。</w:t>
      </w:r>
    </w:p>
    <w:p w:rsidR="00F10B80" w:rsidRPr="0064082B" w:rsidRDefault="00F96D87" w:rsidP="00112079">
      <w:pPr>
        <w:pStyle w:val="a3"/>
        <w:numPr>
          <w:ilvl w:val="0"/>
          <w:numId w:val="18"/>
        </w:numPr>
        <w:spacing w:before="65" w:line="184" w:lineRule="auto"/>
        <w:ind w:right="109"/>
        <w:rPr>
          <w:sz w:val="24"/>
          <w:szCs w:val="24"/>
        </w:rPr>
      </w:pPr>
      <w:r w:rsidRPr="0064082B">
        <w:rPr>
          <w:spacing w:val="-2"/>
          <w:sz w:val="24"/>
          <w:szCs w:val="24"/>
        </w:rPr>
        <w:t>事假：員工因事必須親自處理者，得請事假，一年內合計不得超過十四日。事假期間不給工資。</w:t>
      </w:r>
    </w:p>
    <w:p w:rsidR="00F10B80" w:rsidRPr="0064082B" w:rsidRDefault="00F96D87" w:rsidP="00112079">
      <w:pPr>
        <w:pStyle w:val="a3"/>
        <w:numPr>
          <w:ilvl w:val="0"/>
          <w:numId w:val="18"/>
        </w:numPr>
        <w:spacing w:before="75" w:line="187" w:lineRule="auto"/>
        <w:ind w:right="108"/>
        <w:jc w:val="both"/>
        <w:rPr>
          <w:sz w:val="24"/>
          <w:szCs w:val="24"/>
        </w:rPr>
      </w:pPr>
      <w:r w:rsidRPr="0064082B">
        <w:rPr>
          <w:spacing w:val="-2"/>
          <w:sz w:val="24"/>
          <w:szCs w:val="24"/>
        </w:rPr>
        <w:t>普通傷病假：員工因普通傷害、疾病或生理原因必須治療或休養者，得依下列規定請普通傷病假，請假連續二日（含）以上者須附繳醫療證明。（普通傷病假一年內合計未超過三十日部分，工資折半發給，其領有勞工保險普通傷病給付未達薪資半數者，由本校補足之）</w:t>
      </w:r>
    </w:p>
    <w:p w:rsidR="00F10B80" w:rsidRPr="0064082B" w:rsidRDefault="00F96D87">
      <w:pPr>
        <w:pStyle w:val="a3"/>
        <w:spacing w:line="475" w:lineRule="exact"/>
        <w:ind w:left="1561"/>
        <w:rPr>
          <w:sz w:val="24"/>
          <w:szCs w:val="24"/>
        </w:rPr>
      </w:pPr>
      <w:r w:rsidRPr="0064082B">
        <w:rPr>
          <w:spacing w:val="-2"/>
          <w:sz w:val="24"/>
          <w:szCs w:val="24"/>
        </w:rPr>
        <w:t>（一）</w:t>
      </w:r>
      <w:r w:rsidRPr="0064082B">
        <w:rPr>
          <w:spacing w:val="-3"/>
          <w:sz w:val="24"/>
          <w:szCs w:val="24"/>
        </w:rPr>
        <w:t>未住院者，一年內合計不得超過三十日。</w:t>
      </w:r>
    </w:p>
    <w:p w:rsidR="00F10B80" w:rsidRPr="0064082B" w:rsidRDefault="00F96D87">
      <w:pPr>
        <w:pStyle w:val="a3"/>
        <w:spacing w:line="473" w:lineRule="exact"/>
        <w:ind w:left="1561"/>
        <w:rPr>
          <w:sz w:val="24"/>
          <w:szCs w:val="24"/>
        </w:rPr>
      </w:pPr>
      <w:r w:rsidRPr="0064082B">
        <w:rPr>
          <w:spacing w:val="-2"/>
          <w:sz w:val="24"/>
          <w:szCs w:val="24"/>
        </w:rPr>
        <w:t>（二）</w:t>
      </w:r>
      <w:r w:rsidRPr="0064082B">
        <w:rPr>
          <w:spacing w:val="-3"/>
          <w:sz w:val="24"/>
          <w:szCs w:val="24"/>
        </w:rPr>
        <w:t>住院者，二年內合計不得超過一年。</w:t>
      </w:r>
    </w:p>
    <w:p w:rsidR="00F10B80" w:rsidRDefault="00F96D87">
      <w:pPr>
        <w:pStyle w:val="a3"/>
        <w:spacing w:before="35" w:line="204" w:lineRule="auto"/>
        <w:ind w:left="1619" w:right="101" w:hanging="58"/>
        <w:rPr>
          <w:spacing w:val="-2"/>
          <w:sz w:val="24"/>
          <w:szCs w:val="24"/>
        </w:rPr>
      </w:pPr>
      <w:r w:rsidRPr="0064082B">
        <w:rPr>
          <w:spacing w:val="-2"/>
          <w:sz w:val="24"/>
          <w:szCs w:val="24"/>
        </w:rPr>
        <w:t>（三）未住院傷病假與住院傷病假二年內合計不得超過一年。</w:t>
      </w:r>
      <w:r w:rsidRPr="0064082B">
        <w:rPr>
          <w:spacing w:val="40"/>
          <w:sz w:val="24"/>
          <w:szCs w:val="24"/>
        </w:rPr>
        <w:t xml:space="preserve"> </w:t>
      </w:r>
      <w:r w:rsidRPr="0064082B">
        <w:rPr>
          <w:spacing w:val="-2"/>
          <w:sz w:val="24"/>
          <w:szCs w:val="24"/>
        </w:rPr>
        <w:t>經醫師診斷，罹患癌症（含原位癌）採門診方式治療或懷孕期間需安胎休養者，其治療或休養期間，併入住院傷病假計算。</w:t>
      </w:r>
    </w:p>
    <w:p w:rsidR="00112079" w:rsidRPr="0064082B" w:rsidRDefault="00112079" w:rsidP="00112079">
      <w:pPr>
        <w:pStyle w:val="a3"/>
        <w:spacing w:before="23" w:line="187" w:lineRule="auto"/>
        <w:ind w:left="1619" w:right="101"/>
        <w:jc w:val="both"/>
        <w:rPr>
          <w:sz w:val="24"/>
          <w:szCs w:val="24"/>
        </w:rPr>
      </w:pPr>
      <w:r w:rsidRPr="0064082B">
        <w:rPr>
          <w:spacing w:val="-2"/>
          <w:sz w:val="24"/>
          <w:szCs w:val="24"/>
        </w:rPr>
        <w:t>員工普通傷病假超過前款規定之期限，經以事假或特別休假抵充後仍未痊癒者，得予留職停薪，但以一年為限。逾期未癒者得予資遣，其符合退休要件者，應發給退休金。</w:t>
      </w:r>
    </w:p>
    <w:p w:rsidR="00112079" w:rsidRPr="0064082B" w:rsidRDefault="00112079" w:rsidP="00112079">
      <w:pPr>
        <w:pStyle w:val="a3"/>
        <w:spacing w:before="70" w:line="187" w:lineRule="auto"/>
        <w:ind w:left="1761" w:right="172" w:hanging="560"/>
        <w:jc w:val="both"/>
        <w:rPr>
          <w:sz w:val="24"/>
          <w:szCs w:val="24"/>
        </w:rPr>
      </w:pPr>
      <w:r w:rsidRPr="0064082B">
        <w:rPr>
          <w:spacing w:val="-2"/>
          <w:sz w:val="24"/>
          <w:szCs w:val="24"/>
        </w:rPr>
        <w:t>四、生理假：女性員工因生理日致工作有困難者，每月得請生理假一日，其請假日數併入病假計算。全年請假日數未逾三日，不併入病假計算，其餘日數併入病假計算。</w:t>
      </w:r>
    </w:p>
    <w:p w:rsidR="00112079" w:rsidRPr="0064082B" w:rsidRDefault="00112079" w:rsidP="00112079">
      <w:pPr>
        <w:pStyle w:val="a3"/>
        <w:spacing w:line="478" w:lineRule="exact"/>
        <w:ind w:left="1681"/>
        <w:rPr>
          <w:sz w:val="24"/>
          <w:szCs w:val="24"/>
        </w:rPr>
      </w:pPr>
      <w:r w:rsidRPr="0064082B">
        <w:rPr>
          <w:spacing w:val="-3"/>
          <w:sz w:val="24"/>
          <w:szCs w:val="24"/>
        </w:rPr>
        <w:t>前款併入及不併入病假之生理假工資，減半發給。</w:t>
      </w:r>
    </w:p>
    <w:p w:rsidR="00112079" w:rsidRPr="0064082B" w:rsidRDefault="00112079">
      <w:pPr>
        <w:pStyle w:val="a3"/>
        <w:spacing w:before="35" w:line="204" w:lineRule="auto"/>
        <w:ind w:left="1619" w:right="101" w:hanging="58"/>
        <w:rPr>
          <w:rFonts w:hint="eastAsia"/>
          <w:sz w:val="24"/>
          <w:szCs w:val="24"/>
        </w:rPr>
      </w:pPr>
    </w:p>
    <w:p w:rsidR="00F10B80" w:rsidRPr="0064082B" w:rsidRDefault="00F10B80">
      <w:pPr>
        <w:pStyle w:val="a3"/>
        <w:spacing w:line="204" w:lineRule="auto"/>
        <w:rPr>
          <w:sz w:val="24"/>
          <w:szCs w:val="24"/>
        </w:rPr>
        <w:sectPr w:rsidR="00F10B80" w:rsidRPr="0064082B">
          <w:pgSz w:w="11910" w:h="16840"/>
          <w:pgMar w:top="1120" w:right="992" w:bottom="780" w:left="1417" w:header="0" w:footer="592" w:gutter="0"/>
          <w:cols w:space="720"/>
        </w:sectPr>
      </w:pPr>
    </w:p>
    <w:p w:rsidR="00F10B80" w:rsidRPr="0064082B" w:rsidRDefault="00F96D87">
      <w:pPr>
        <w:pStyle w:val="a3"/>
        <w:spacing w:line="472" w:lineRule="exact"/>
        <w:rPr>
          <w:sz w:val="24"/>
          <w:szCs w:val="24"/>
        </w:rPr>
      </w:pPr>
      <w:r w:rsidRPr="0064082B">
        <w:rPr>
          <w:spacing w:val="-3"/>
          <w:sz w:val="24"/>
          <w:szCs w:val="24"/>
        </w:rPr>
        <w:lastRenderedPageBreak/>
        <w:t>五、喪假：工資照給。員工喪假得依習俗百日內分次申請。</w:t>
      </w:r>
    </w:p>
    <w:p w:rsidR="00F10B80" w:rsidRPr="0064082B" w:rsidRDefault="00F96D87">
      <w:pPr>
        <w:pStyle w:val="a3"/>
        <w:spacing w:line="473" w:lineRule="exact"/>
        <w:ind w:left="1561"/>
        <w:rPr>
          <w:sz w:val="24"/>
          <w:szCs w:val="24"/>
        </w:rPr>
      </w:pPr>
      <w:r w:rsidRPr="0064082B">
        <w:rPr>
          <w:spacing w:val="-2"/>
          <w:sz w:val="24"/>
          <w:szCs w:val="24"/>
        </w:rPr>
        <w:t>（一）</w:t>
      </w:r>
      <w:r w:rsidRPr="0064082B">
        <w:rPr>
          <w:spacing w:val="-3"/>
          <w:sz w:val="24"/>
          <w:szCs w:val="24"/>
        </w:rPr>
        <w:t>父母、養父母、繼父母、配偶喪亡者，給予喪假八日。</w:t>
      </w:r>
    </w:p>
    <w:p w:rsidR="00F10B80" w:rsidRPr="0064082B" w:rsidRDefault="00F96D87">
      <w:pPr>
        <w:pStyle w:val="a3"/>
        <w:spacing w:before="64" w:line="184" w:lineRule="auto"/>
        <w:ind w:left="2402" w:right="115" w:hanging="841"/>
        <w:rPr>
          <w:sz w:val="24"/>
          <w:szCs w:val="24"/>
        </w:rPr>
      </w:pPr>
      <w:r w:rsidRPr="0064082B">
        <w:rPr>
          <w:sz w:val="24"/>
          <w:szCs w:val="24"/>
        </w:rPr>
        <w:t>（二</w:t>
      </w:r>
      <w:r w:rsidRPr="0064082B">
        <w:rPr>
          <w:spacing w:val="3"/>
          <w:sz w:val="24"/>
          <w:szCs w:val="24"/>
        </w:rPr>
        <w:t>）（</w:t>
      </w:r>
      <w:r w:rsidRPr="0064082B">
        <w:rPr>
          <w:sz w:val="24"/>
          <w:szCs w:val="24"/>
        </w:rPr>
        <w:t>外）祖父母、子女、配偶之父母、配偶之養父母或繼</w:t>
      </w:r>
      <w:r w:rsidRPr="0064082B">
        <w:rPr>
          <w:spacing w:val="-2"/>
          <w:sz w:val="24"/>
          <w:szCs w:val="24"/>
        </w:rPr>
        <w:t>父母喪亡者，給予喪假六日。</w:t>
      </w:r>
    </w:p>
    <w:p w:rsidR="00F10B80" w:rsidRPr="0064082B" w:rsidRDefault="00F96D87">
      <w:pPr>
        <w:pStyle w:val="a3"/>
        <w:spacing w:before="75" w:line="187" w:lineRule="auto"/>
        <w:ind w:left="2402" w:right="109" w:hanging="841"/>
        <w:rPr>
          <w:sz w:val="24"/>
          <w:szCs w:val="24"/>
        </w:rPr>
      </w:pPr>
      <w:r w:rsidRPr="0064082B">
        <w:rPr>
          <w:sz w:val="24"/>
          <w:szCs w:val="24"/>
        </w:rPr>
        <w:t>（三</w:t>
      </w:r>
      <w:r w:rsidRPr="0064082B">
        <w:rPr>
          <w:spacing w:val="8"/>
          <w:sz w:val="24"/>
          <w:szCs w:val="24"/>
        </w:rPr>
        <w:t>）（</w:t>
      </w:r>
      <w:r w:rsidRPr="0064082B">
        <w:rPr>
          <w:sz w:val="24"/>
          <w:szCs w:val="24"/>
        </w:rPr>
        <w:t>外）曾祖父母、兄弟姊妹、配偶之（外</w:t>
      </w:r>
      <w:r w:rsidRPr="0064082B">
        <w:rPr>
          <w:spacing w:val="8"/>
          <w:sz w:val="24"/>
          <w:szCs w:val="24"/>
        </w:rPr>
        <w:t>）</w:t>
      </w:r>
      <w:r w:rsidRPr="0064082B">
        <w:rPr>
          <w:sz w:val="24"/>
          <w:szCs w:val="24"/>
        </w:rPr>
        <w:t>祖父母喪亡</w:t>
      </w:r>
      <w:r w:rsidRPr="0064082B">
        <w:rPr>
          <w:spacing w:val="-2"/>
          <w:sz w:val="24"/>
          <w:szCs w:val="24"/>
        </w:rPr>
        <w:t>者，給予喪假三日。</w:t>
      </w:r>
    </w:p>
    <w:p w:rsidR="00F10B80" w:rsidRPr="0064082B" w:rsidRDefault="00F96D87" w:rsidP="007F7F0B">
      <w:pPr>
        <w:pStyle w:val="a3"/>
        <w:spacing w:line="444" w:lineRule="exact"/>
        <w:rPr>
          <w:sz w:val="24"/>
          <w:szCs w:val="24"/>
        </w:rPr>
      </w:pPr>
      <w:r w:rsidRPr="0064082B">
        <w:rPr>
          <w:spacing w:val="-1"/>
          <w:sz w:val="24"/>
          <w:szCs w:val="24"/>
        </w:rPr>
        <w:t>六、公傷病假：員工因職業災害而致殘廢、傷害或疾病者，其治療</w:t>
      </w:r>
      <w:r w:rsidRPr="0064082B">
        <w:rPr>
          <w:spacing w:val="-3"/>
          <w:sz w:val="24"/>
          <w:szCs w:val="24"/>
        </w:rPr>
        <w:t>、休養期間，給予公傷病假。</w:t>
      </w:r>
    </w:p>
    <w:p w:rsidR="00F10B80" w:rsidRPr="0064082B" w:rsidRDefault="00F96D87">
      <w:pPr>
        <w:pStyle w:val="a3"/>
        <w:spacing w:line="472" w:lineRule="exact"/>
        <w:rPr>
          <w:sz w:val="24"/>
          <w:szCs w:val="24"/>
        </w:rPr>
      </w:pPr>
      <w:r w:rsidRPr="0064082B">
        <w:rPr>
          <w:spacing w:val="-4"/>
          <w:sz w:val="24"/>
          <w:szCs w:val="24"/>
        </w:rPr>
        <w:t>七、產假：</w:t>
      </w:r>
    </w:p>
    <w:p w:rsidR="00F10B80" w:rsidRPr="0064082B" w:rsidRDefault="00F96D87">
      <w:pPr>
        <w:pStyle w:val="a3"/>
        <w:spacing w:line="472" w:lineRule="exact"/>
        <w:ind w:left="1561"/>
        <w:rPr>
          <w:sz w:val="24"/>
          <w:szCs w:val="24"/>
        </w:rPr>
      </w:pPr>
      <w:r w:rsidRPr="0064082B">
        <w:rPr>
          <w:spacing w:val="-2"/>
          <w:sz w:val="24"/>
          <w:szCs w:val="24"/>
        </w:rPr>
        <w:t>（一）</w:t>
      </w:r>
      <w:r w:rsidRPr="0064082B">
        <w:rPr>
          <w:spacing w:val="-3"/>
          <w:sz w:val="24"/>
          <w:szCs w:val="24"/>
        </w:rPr>
        <w:t>女性員工分娩前後，應停止工作，給予產假八星期。</w:t>
      </w:r>
    </w:p>
    <w:p w:rsidR="00F10B80" w:rsidRPr="0064082B" w:rsidRDefault="00F96D87" w:rsidP="007F7F0B">
      <w:pPr>
        <w:pStyle w:val="a3"/>
        <w:spacing w:line="437" w:lineRule="exact"/>
        <w:ind w:left="1561"/>
        <w:rPr>
          <w:sz w:val="24"/>
          <w:szCs w:val="24"/>
        </w:rPr>
      </w:pPr>
      <w:r w:rsidRPr="0064082B">
        <w:rPr>
          <w:sz w:val="24"/>
          <w:szCs w:val="24"/>
        </w:rPr>
        <w:t>（二）</w:t>
      </w:r>
      <w:r w:rsidRPr="0064082B">
        <w:rPr>
          <w:spacing w:val="-1"/>
          <w:sz w:val="24"/>
          <w:szCs w:val="24"/>
        </w:rPr>
        <w:t>妊娠三個月以上流產者，應停止工作，給予產假四星期</w:t>
      </w:r>
      <w:r w:rsidRPr="0064082B">
        <w:rPr>
          <w:rFonts w:ascii="MS Gothic" w:eastAsia="MS Gothic" w:hAnsi="MS Gothic" w:cs="MS Gothic" w:hint="eastAsia"/>
          <w:spacing w:val="-10"/>
          <w:sz w:val="24"/>
          <w:szCs w:val="24"/>
        </w:rPr>
        <w:t>◦</w:t>
      </w:r>
    </w:p>
    <w:p w:rsidR="00F10B80" w:rsidRPr="0064082B" w:rsidRDefault="00F96D87">
      <w:pPr>
        <w:pStyle w:val="a3"/>
        <w:spacing w:before="60" w:line="187" w:lineRule="auto"/>
        <w:ind w:left="2402" w:right="100" w:hanging="841"/>
        <w:rPr>
          <w:sz w:val="24"/>
          <w:szCs w:val="24"/>
        </w:rPr>
      </w:pPr>
      <w:r w:rsidRPr="0064082B">
        <w:rPr>
          <w:spacing w:val="9"/>
          <w:sz w:val="24"/>
          <w:szCs w:val="24"/>
        </w:rPr>
        <w:t>（三）</w:t>
      </w:r>
      <w:r w:rsidRPr="0064082B">
        <w:rPr>
          <w:spacing w:val="7"/>
          <w:sz w:val="24"/>
          <w:szCs w:val="24"/>
        </w:rPr>
        <w:t>第一目、第二目規定之女性員工受僱工作在六個月以上</w:t>
      </w:r>
      <w:r w:rsidRPr="0064082B">
        <w:rPr>
          <w:spacing w:val="-3"/>
          <w:sz w:val="24"/>
          <w:szCs w:val="24"/>
        </w:rPr>
        <w:t>者，停止工作期間工資照給，未滿六個月者減半發給。</w:t>
      </w:r>
    </w:p>
    <w:p w:rsidR="00F10B80" w:rsidRPr="0064082B" w:rsidRDefault="00F96D87">
      <w:pPr>
        <w:pStyle w:val="a3"/>
        <w:spacing w:before="74" w:line="184" w:lineRule="auto"/>
        <w:ind w:left="2402" w:right="100" w:hanging="841"/>
        <w:rPr>
          <w:sz w:val="24"/>
          <w:szCs w:val="24"/>
        </w:rPr>
      </w:pPr>
      <w:r w:rsidRPr="0064082B">
        <w:rPr>
          <w:spacing w:val="9"/>
          <w:sz w:val="24"/>
          <w:szCs w:val="24"/>
        </w:rPr>
        <w:t>（四）</w:t>
      </w:r>
      <w:r w:rsidRPr="0064082B">
        <w:rPr>
          <w:spacing w:val="7"/>
          <w:sz w:val="24"/>
          <w:szCs w:val="24"/>
        </w:rPr>
        <w:t>妊娠二個月以上未滿三個月流產者，應停止工作，給予</w:t>
      </w:r>
      <w:r w:rsidRPr="0064082B">
        <w:rPr>
          <w:spacing w:val="-1"/>
          <w:sz w:val="24"/>
          <w:szCs w:val="24"/>
        </w:rPr>
        <w:t>產假一星期。</w:t>
      </w:r>
    </w:p>
    <w:p w:rsidR="00F10B80" w:rsidRPr="0064082B" w:rsidRDefault="00F96D87">
      <w:pPr>
        <w:pStyle w:val="a3"/>
        <w:spacing w:line="487" w:lineRule="exact"/>
        <w:ind w:left="1561"/>
        <w:rPr>
          <w:sz w:val="24"/>
          <w:szCs w:val="24"/>
        </w:rPr>
      </w:pPr>
      <w:r w:rsidRPr="0064082B">
        <w:rPr>
          <w:spacing w:val="-2"/>
          <w:sz w:val="24"/>
          <w:szCs w:val="24"/>
        </w:rPr>
        <w:t>（五）</w:t>
      </w:r>
      <w:r w:rsidRPr="0064082B">
        <w:rPr>
          <w:spacing w:val="-3"/>
          <w:sz w:val="24"/>
          <w:szCs w:val="24"/>
        </w:rPr>
        <w:t>妊娠未滿二個月流產者，應停止工作，給予產假五日。</w:t>
      </w:r>
    </w:p>
    <w:p w:rsidR="00F10B80" w:rsidRPr="0064082B" w:rsidRDefault="00F96D87">
      <w:pPr>
        <w:pStyle w:val="a3"/>
        <w:spacing w:before="64" w:line="184" w:lineRule="auto"/>
        <w:ind w:left="2402" w:right="109" w:hanging="841"/>
        <w:rPr>
          <w:sz w:val="24"/>
          <w:szCs w:val="24"/>
        </w:rPr>
      </w:pPr>
      <w:r w:rsidRPr="0064082B">
        <w:rPr>
          <w:sz w:val="24"/>
          <w:szCs w:val="24"/>
        </w:rPr>
        <w:t>（六）第四目、第五目規定停止工作期間，工資比照第三目規</w:t>
      </w:r>
      <w:r w:rsidRPr="0064082B">
        <w:rPr>
          <w:spacing w:val="-4"/>
          <w:sz w:val="24"/>
          <w:szCs w:val="24"/>
        </w:rPr>
        <w:t>定發給。</w:t>
      </w:r>
    </w:p>
    <w:p w:rsidR="00F10B80" w:rsidRPr="0064082B" w:rsidRDefault="00F96D87">
      <w:pPr>
        <w:pStyle w:val="a3"/>
        <w:spacing w:line="486" w:lineRule="exact"/>
        <w:ind w:left="1561"/>
        <w:rPr>
          <w:sz w:val="24"/>
          <w:szCs w:val="24"/>
        </w:rPr>
      </w:pPr>
      <w:r w:rsidRPr="0064082B">
        <w:rPr>
          <w:spacing w:val="-2"/>
          <w:sz w:val="24"/>
          <w:szCs w:val="24"/>
        </w:rPr>
        <w:t>（七）</w:t>
      </w:r>
      <w:r w:rsidRPr="0064082B">
        <w:rPr>
          <w:spacing w:val="-3"/>
          <w:sz w:val="24"/>
          <w:szCs w:val="24"/>
        </w:rPr>
        <w:t>女性員工請產假應提出證明文件申請。</w:t>
      </w:r>
    </w:p>
    <w:p w:rsidR="00F10B80" w:rsidRPr="0064082B" w:rsidRDefault="00F96D87">
      <w:pPr>
        <w:pStyle w:val="a3"/>
        <w:spacing w:line="472" w:lineRule="exact"/>
        <w:rPr>
          <w:sz w:val="24"/>
          <w:szCs w:val="24"/>
        </w:rPr>
      </w:pPr>
      <w:r w:rsidRPr="0064082B">
        <w:rPr>
          <w:spacing w:val="-3"/>
          <w:sz w:val="24"/>
          <w:szCs w:val="24"/>
        </w:rPr>
        <w:t>八、產檢假：員工妊娠期間，應給予產檢假五日，工資照給。</w:t>
      </w:r>
    </w:p>
    <w:p w:rsidR="00F10B80" w:rsidRPr="0064082B" w:rsidRDefault="00F96D87">
      <w:pPr>
        <w:pStyle w:val="a3"/>
        <w:spacing w:before="60" w:line="187" w:lineRule="auto"/>
        <w:ind w:left="1761" w:right="109" w:hanging="560"/>
        <w:jc w:val="both"/>
        <w:rPr>
          <w:sz w:val="24"/>
          <w:szCs w:val="24"/>
        </w:rPr>
      </w:pPr>
      <w:r w:rsidRPr="0064082B">
        <w:rPr>
          <w:spacing w:val="-2"/>
          <w:sz w:val="24"/>
          <w:szCs w:val="24"/>
        </w:rPr>
        <w:t>九、安胎休養請假：員工懷孕期間需安胎休養者，其治療或休養期間，併入住院傷病假計算。安胎休養請假工資之計算，依病假</w:t>
      </w:r>
      <w:r w:rsidRPr="0064082B">
        <w:rPr>
          <w:spacing w:val="-4"/>
          <w:sz w:val="24"/>
          <w:szCs w:val="24"/>
        </w:rPr>
        <w:t>規定辦理。</w:t>
      </w:r>
    </w:p>
    <w:p w:rsidR="00F10B80" w:rsidRDefault="00F96D87">
      <w:pPr>
        <w:pStyle w:val="a3"/>
        <w:spacing w:before="68" w:line="187" w:lineRule="auto"/>
        <w:ind w:left="1761" w:right="107" w:hanging="560"/>
        <w:rPr>
          <w:spacing w:val="-2"/>
          <w:sz w:val="24"/>
          <w:szCs w:val="24"/>
        </w:rPr>
      </w:pPr>
      <w:r w:rsidRPr="0064082B">
        <w:rPr>
          <w:spacing w:val="-2"/>
          <w:sz w:val="24"/>
          <w:szCs w:val="24"/>
        </w:rPr>
        <w:t>十、陪產假：員工於其配偶分娩時，於分娩日及其前後合計十五日期間內，本校應給予陪產假五日。陪產假期間工資照給。</w:t>
      </w:r>
    </w:p>
    <w:p w:rsidR="00112079" w:rsidRPr="0064082B" w:rsidRDefault="00112079" w:rsidP="00112079">
      <w:pPr>
        <w:pStyle w:val="a3"/>
        <w:spacing w:before="23" w:line="187" w:lineRule="auto"/>
        <w:ind w:left="1761" w:right="109" w:hanging="560"/>
        <w:jc w:val="both"/>
        <w:rPr>
          <w:sz w:val="24"/>
          <w:szCs w:val="24"/>
        </w:rPr>
      </w:pPr>
      <w:r w:rsidRPr="0064082B">
        <w:rPr>
          <w:spacing w:val="-2"/>
          <w:sz w:val="24"/>
          <w:szCs w:val="24"/>
        </w:rPr>
        <w:t>十一、家庭照顧假：員工其家庭成員預防接種、發生嚴重之疾病或其他重大事故須親自照顧時，得請家庭照顧假，其請假日數併入事假計算，全年以七日為限。家庭照顧假工資之計算，依事假規定辦理。</w:t>
      </w:r>
    </w:p>
    <w:p w:rsidR="00112079" w:rsidRDefault="00112079" w:rsidP="00112079">
      <w:pPr>
        <w:pStyle w:val="a3"/>
        <w:spacing w:before="67" w:line="187" w:lineRule="auto"/>
        <w:ind w:left="1761" w:right="109" w:hanging="560"/>
        <w:rPr>
          <w:spacing w:val="-2"/>
          <w:sz w:val="24"/>
          <w:szCs w:val="24"/>
        </w:rPr>
      </w:pPr>
      <w:r w:rsidRPr="0064082B">
        <w:rPr>
          <w:spacing w:val="-2"/>
          <w:sz w:val="24"/>
          <w:szCs w:val="24"/>
        </w:rPr>
        <w:t>十二、公假：員工奉派出差、考察、訓練、兵役召集及其他法令規定應給公假等，依實際需要天數給予公假，工資照給。</w:t>
      </w:r>
    </w:p>
    <w:p w:rsidR="00C70E2A" w:rsidRPr="0064082B" w:rsidRDefault="00C70E2A" w:rsidP="00112079">
      <w:pPr>
        <w:pStyle w:val="a3"/>
        <w:spacing w:before="67" w:line="187" w:lineRule="auto"/>
        <w:ind w:left="1761" w:right="109" w:hanging="560"/>
        <w:rPr>
          <w:rFonts w:hint="eastAsia"/>
          <w:sz w:val="24"/>
          <w:szCs w:val="24"/>
        </w:rPr>
      </w:pPr>
    </w:p>
    <w:p w:rsidR="00112079" w:rsidRPr="00C70E2A" w:rsidRDefault="00112079" w:rsidP="00C70E2A">
      <w:pPr>
        <w:pStyle w:val="a3"/>
        <w:spacing w:before="68" w:line="187" w:lineRule="auto"/>
        <w:ind w:right="109"/>
        <w:rPr>
          <w:spacing w:val="-2"/>
          <w:sz w:val="24"/>
          <w:szCs w:val="24"/>
        </w:rPr>
      </w:pPr>
      <w:r w:rsidRPr="00C70E2A">
        <w:rPr>
          <w:spacing w:val="-2"/>
          <w:sz w:val="24"/>
          <w:szCs w:val="24"/>
        </w:rPr>
        <w:t>員工任職滿六個月後，於每一子女滿三歲前，得申請育嬰留職停薪</w:t>
      </w:r>
      <w:r w:rsidRPr="0064082B">
        <w:rPr>
          <w:spacing w:val="-2"/>
          <w:sz w:val="24"/>
          <w:szCs w:val="24"/>
        </w:rPr>
        <w:t>，期間至該子女滿三歲止，但不得逾二年。同時撫育子女二人以上者，其育嬰留職停薪期間應合併計算，最長以最幼子女受撫育二年</w:t>
      </w:r>
      <w:r w:rsidRPr="00C70E2A">
        <w:rPr>
          <w:spacing w:val="-2"/>
          <w:sz w:val="24"/>
          <w:szCs w:val="24"/>
        </w:rPr>
        <w:t>為限。</w:t>
      </w:r>
    </w:p>
    <w:p w:rsidR="00112079" w:rsidRPr="0064082B" w:rsidRDefault="00112079" w:rsidP="00112079">
      <w:pPr>
        <w:pStyle w:val="a3"/>
        <w:spacing w:before="68" w:line="187" w:lineRule="auto"/>
        <w:ind w:right="109"/>
        <w:rPr>
          <w:sz w:val="24"/>
          <w:szCs w:val="24"/>
        </w:rPr>
      </w:pPr>
      <w:r w:rsidRPr="0064082B">
        <w:rPr>
          <w:spacing w:val="-2"/>
          <w:sz w:val="24"/>
          <w:szCs w:val="24"/>
        </w:rPr>
        <w:t>員工留職停薪期間，不得從事其他之專職工作，有違反前述情事並經調查屬實者，視同自動辭職，不得提出復職之申請。</w:t>
      </w:r>
    </w:p>
    <w:p w:rsidR="00112079" w:rsidRPr="00C70E2A" w:rsidRDefault="00112079" w:rsidP="00C70E2A">
      <w:pPr>
        <w:pStyle w:val="a3"/>
        <w:spacing w:before="68" w:line="187" w:lineRule="auto"/>
        <w:ind w:right="109"/>
        <w:rPr>
          <w:spacing w:val="-2"/>
          <w:sz w:val="24"/>
          <w:szCs w:val="24"/>
        </w:rPr>
      </w:pPr>
      <w:r w:rsidRPr="00C70E2A">
        <w:rPr>
          <w:spacing w:val="-2"/>
          <w:sz w:val="24"/>
          <w:szCs w:val="24"/>
        </w:rPr>
        <w:t>員工提出申請生理假、育嬰留職停薪、家庭照顧假、陪產假、產假</w:t>
      </w:r>
      <w:r w:rsidRPr="0064082B">
        <w:rPr>
          <w:spacing w:val="-2"/>
          <w:sz w:val="24"/>
          <w:szCs w:val="24"/>
        </w:rPr>
        <w:t>、產檢假時，本校不得拒絕或視為缺勤而影響其考績或為其他不利</w:t>
      </w:r>
      <w:r w:rsidRPr="00C70E2A">
        <w:rPr>
          <w:spacing w:val="-2"/>
          <w:sz w:val="24"/>
          <w:szCs w:val="24"/>
        </w:rPr>
        <w:t>之處分。</w:t>
      </w:r>
    </w:p>
    <w:p w:rsidR="00112079" w:rsidRPr="00112079" w:rsidRDefault="00112079">
      <w:pPr>
        <w:pStyle w:val="a3"/>
        <w:spacing w:before="68" w:line="187" w:lineRule="auto"/>
        <w:ind w:left="1761" w:right="107" w:hanging="560"/>
        <w:rPr>
          <w:rFonts w:hint="eastAsia"/>
          <w:sz w:val="24"/>
          <w:szCs w:val="24"/>
        </w:rPr>
      </w:pPr>
    </w:p>
    <w:p w:rsidR="00F10B80" w:rsidRPr="0064082B" w:rsidRDefault="00F10B80">
      <w:pPr>
        <w:pStyle w:val="a3"/>
        <w:spacing w:line="187" w:lineRule="auto"/>
        <w:rPr>
          <w:sz w:val="24"/>
          <w:szCs w:val="24"/>
        </w:rPr>
        <w:sectPr w:rsidR="00F10B80" w:rsidRPr="0064082B">
          <w:pgSz w:w="11910" w:h="16840"/>
          <w:pgMar w:top="1120" w:right="992" w:bottom="780" w:left="1417" w:header="0" w:footer="592" w:gutter="0"/>
          <w:cols w:space="720"/>
        </w:sect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lastRenderedPageBreak/>
        <w:t>請假手續</w:t>
      </w:r>
    </w:p>
    <w:p w:rsidR="00F10B80" w:rsidRDefault="00F96D87" w:rsidP="00E559B5">
      <w:pPr>
        <w:pStyle w:val="a3"/>
        <w:spacing w:before="60" w:line="187" w:lineRule="auto"/>
        <w:ind w:right="106"/>
        <w:rPr>
          <w:spacing w:val="-2"/>
          <w:sz w:val="24"/>
          <w:szCs w:val="24"/>
        </w:rPr>
      </w:pPr>
      <w:r w:rsidRPr="0064082B">
        <w:rPr>
          <w:spacing w:val="-2"/>
          <w:sz w:val="24"/>
          <w:szCs w:val="24"/>
        </w:rPr>
        <w:t>員工因故必須請假者，應事先填寫員工請假單經核定後方可離開工</w:t>
      </w:r>
      <w:r w:rsidRPr="0064082B">
        <w:rPr>
          <w:spacing w:val="-1"/>
          <w:sz w:val="24"/>
          <w:szCs w:val="24"/>
        </w:rPr>
        <w:t>作崗位或不出勤，如遇急病或臨時重大事故，得於一日內委託同事</w:t>
      </w:r>
      <w:r w:rsidRPr="0064082B">
        <w:rPr>
          <w:sz w:val="24"/>
          <w:szCs w:val="24"/>
        </w:rPr>
        <w:t>、家屬、親友或以電話、傳真、E─mail</w:t>
      </w:r>
      <w:r w:rsidRPr="0064082B">
        <w:rPr>
          <w:spacing w:val="-1"/>
          <w:sz w:val="24"/>
          <w:szCs w:val="24"/>
        </w:rPr>
        <w:t>、限時函件報告單位主管</w:t>
      </w:r>
      <w:r w:rsidRPr="0064082B">
        <w:rPr>
          <w:spacing w:val="-2"/>
          <w:sz w:val="24"/>
          <w:szCs w:val="24"/>
        </w:rPr>
        <w:t>、計畫主持人或授課教師，代辦請假手續。如需補述理由或提供證明，當事人應於三日內提送，由本校核定之。</w:t>
      </w:r>
    </w:p>
    <w:p w:rsidR="00112079" w:rsidRPr="0064082B" w:rsidRDefault="00112079" w:rsidP="00E559B5">
      <w:pPr>
        <w:pStyle w:val="a3"/>
        <w:spacing w:before="60" w:line="187" w:lineRule="auto"/>
        <w:ind w:right="106"/>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請假日數計算</w:t>
      </w:r>
    </w:p>
    <w:p w:rsidR="00F10B80" w:rsidRDefault="00F96D87">
      <w:pPr>
        <w:pStyle w:val="a3"/>
        <w:spacing w:before="60" w:line="187" w:lineRule="auto"/>
        <w:ind w:right="106"/>
        <w:rPr>
          <w:spacing w:val="-2"/>
          <w:sz w:val="24"/>
          <w:szCs w:val="24"/>
        </w:rPr>
      </w:pPr>
      <w:r w:rsidRPr="0064082B">
        <w:rPr>
          <w:spacing w:val="-2"/>
          <w:sz w:val="24"/>
          <w:szCs w:val="24"/>
        </w:rPr>
        <w:t>員工事假及普通傷病假全年總日數的計算，均自每年八月一日起至次年七月三十一日止。</w:t>
      </w:r>
    </w:p>
    <w:p w:rsidR="00112079" w:rsidRPr="0064082B" w:rsidRDefault="00112079">
      <w:pPr>
        <w:pStyle w:val="a3"/>
        <w:spacing w:before="60" w:line="187" w:lineRule="auto"/>
        <w:ind w:right="106"/>
        <w:rPr>
          <w:rFonts w:hint="eastAsia"/>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請假計算單位</w:t>
      </w:r>
    </w:p>
    <w:p w:rsidR="00F10B80" w:rsidRPr="0064082B" w:rsidRDefault="00F96D87">
      <w:pPr>
        <w:pStyle w:val="a3"/>
        <w:spacing w:before="60" w:line="187" w:lineRule="auto"/>
        <w:ind w:right="103"/>
        <w:rPr>
          <w:sz w:val="24"/>
          <w:szCs w:val="24"/>
        </w:rPr>
      </w:pPr>
      <w:r w:rsidRPr="0064082B">
        <w:rPr>
          <w:spacing w:val="-2"/>
          <w:sz w:val="24"/>
          <w:szCs w:val="24"/>
        </w:rPr>
        <w:t>請假之最小申請單位，婚假、產假、喪假、陪產假、特別休假以半日計，普通傷病假、產檢假、事假均以一小時計。</w:t>
      </w:r>
    </w:p>
    <w:p w:rsidR="00F10B80" w:rsidRDefault="00F96D87">
      <w:pPr>
        <w:pStyle w:val="a3"/>
        <w:spacing w:before="178" w:line="187" w:lineRule="auto"/>
        <w:ind w:right="106"/>
        <w:jc w:val="both"/>
        <w:rPr>
          <w:spacing w:val="-6"/>
          <w:sz w:val="24"/>
          <w:szCs w:val="24"/>
        </w:rPr>
      </w:pPr>
      <w:bookmarkStart w:id="4" w:name="_bookmark4"/>
      <w:bookmarkEnd w:id="4"/>
      <w:r w:rsidRPr="0064082B">
        <w:rPr>
          <w:spacing w:val="-2"/>
          <w:sz w:val="24"/>
          <w:szCs w:val="24"/>
        </w:rPr>
        <w:t>一次連續請普通傷病假超過三十日以上之期間，如遇例假日、紀念日、勞動節日及由中央主管機關規定應放假之日，併計於請假期間</w:t>
      </w:r>
      <w:r w:rsidRPr="0064082B">
        <w:rPr>
          <w:spacing w:val="-6"/>
          <w:sz w:val="24"/>
          <w:szCs w:val="24"/>
        </w:rPr>
        <w:t>內。</w:t>
      </w:r>
    </w:p>
    <w:p w:rsidR="00112079" w:rsidRPr="0064082B" w:rsidRDefault="00112079">
      <w:pPr>
        <w:pStyle w:val="a3"/>
        <w:spacing w:before="178" w:line="187" w:lineRule="auto"/>
        <w:ind w:right="106"/>
        <w:jc w:val="both"/>
        <w:rPr>
          <w:rFonts w:hint="eastAsia"/>
          <w:sz w:val="24"/>
          <w:szCs w:val="24"/>
        </w:rPr>
      </w:pPr>
    </w:p>
    <w:p w:rsidR="00F10B80" w:rsidRPr="00112079" w:rsidRDefault="00F96D87" w:rsidP="00112079">
      <w:pPr>
        <w:pStyle w:val="a3"/>
        <w:numPr>
          <w:ilvl w:val="0"/>
          <w:numId w:val="10"/>
        </w:numPr>
        <w:tabs>
          <w:tab w:val="left" w:pos="1242"/>
        </w:tabs>
        <w:spacing w:line="400" w:lineRule="exact"/>
        <w:ind w:left="482" w:hanging="482"/>
        <w:rPr>
          <w:color w:val="000000"/>
          <w:spacing w:val="-2"/>
          <w:sz w:val="24"/>
          <w:szCs w:val="24"/>
          <w:highlight w:val="yellow"/>
        </w:rPr>
      </w:pPr>
      <w:r w:rsidRPr="00112079">
        <w:rPr>
          <w:color w:val="000000"/>
          <w:spacing w:val="-2"/>
          <w:sz w:val="24"/>
          <w:szCs w:val="24"/>
          <w:highlight w:val="yellow"/>
        </w:rPr>
        <w:t>部分工時員工請假計算規定</w:t>
      </w:r>
    </w:p>
    <w:p w:rsidR="00F10B80" w:rsidRPr="0064082B" w:rsidRDefault="00F96D87" w:rsidP="00E559B5">
      <w:pPr>
        <w:pStyle w:val="a3"/>
        <w:spacing w:before="146" w:line="187" w:lineRule="auto"/>
        <w:ind w:right="108"/>
        <w:rPr>
          <w:sz w:val="24"/>
          <w:szCs w:val="24"/>
        </w:rPr>
      </w:pPr>
      <w:r w:rsidRPr="0064082B">
        <w:rPr>
          <w:spacing w:val="-2"/>
          <w:sz w:val="24"/>
          <w:szCs w:val="24"/>
        </w:rPr>
        <w:t>本校部分工時員工其婚、喪、事、病假之每日時數，按員工平均每</w:t>
      </w:r>
      <w:r w:rsidRPr="0064082B">
        <w:rPr>
          <w:sz w:val="24"/>
          <w:szCs w:val="24"/>
        </w:rPr>
        <w:t>週工作時數除以本校每週正常工作平均時數（四十小時）</w:t>
      </w:r>
      <w:r w:rsidRPr="0064082B">
        <w:rPr>
          <w:spacing w:val="-3"/>
          <w:sz w:val="24"/>
          <w:szCs w:val="24"/>
        </w:rPr>
        <w:t>乘以應給予請假日數乘以八小時。</w:t>
      </w:r>
    </w:p>
    <w:p w:rsidR="00F10B80" w:rsidRPr="0064082B" w:rsidRDefault="00F96D87">
      <w:pPr>
        <w:pStyle w:val="a3"/>
        <w:spacing w:before="148" w:line="187" w:lineRule="auto"/>
        <w:ind w:right="109"/>
        <w:rPr>
          <w:sz w:val="24"/>
          <w:szCs w:val="24"/>
        </w:rPr>
      </w:pPr>
      <w:r w:rsidRPr="0064082B">
        <w:rPr>
          <w:spacing w:val="-2"/>
          <w:sz w:val="24"/>
          <w:szCs w:val="24"/>
        </w:rPr>
        <w:t>其他性別工作平等法所規定之各種假別及相關權益與本校全時員工</w:t>
      </w:r>
      <w:r w:rsidRPr="0064082B">
        <w:rPr>
          <w:spacing w:val="-4"/>
          <w:sz w:val="24"/>
          <w:szCs w:val="24"/>
        </w:rPr>
        <w:t>相同。</w:t>
      </w:r>
    </w:p>
    <w:p w:rsidR="00F10B80" w:rsidRPr="00E559B5" w:rsidRDefault="00F96D87">
      <w:pPr>
        <w:pStyle w:val="1"/>
        <w:tabs>
          <w:tab w:val="left" w:pos="4855"/>
          <w:tab w:val="left" w:pos="5493"/>
        </w:tabs>
        <w:spacing w:before="142"/>
        <w:ind w:left="3573"/>
        <w:rPr>
          <w:b/>
          <w:sz w:val="28"/>
          <w:szCs w:val="28"/>
        </w:rPr>
      </w:pPr>
      <w:r w:rsidRPr="00E559B5">
        <w:rPr>
          <w:b/>
          <w:spacing w:val="-4"/>
          <w:sz w:val="28"/>
          <w:szCs w:val="28"/>
        </w:rPr>
        <w:t>第五</w:t>
      </w:r>
      <w:r w:rsidRPr="00E559B5">
        <w:rPr>
          <w:b/>
          <w:spacing w:val="-10"/>
          <w:sz w:val="28"/>
          <w:szCs w:val="28"/>
        </w:rPr>
        <w:t>章</w:t>
      </w:r>
      <w:r w:rsidRPr="00E559B5">
        <w:rPr>
          <w:b/>
          <w:sz w:val="28"/>
          <w:szCs w:val="28"/>
        </w:rPr>
        <w:tab/>
      </w:r>
      <w:r w:rsidRPr="00E559B5">
        <w:rPr>
          <w:b/>
          <w:spacing w:val="-10"/>
          <w:sz w:val="28"/>
          <w:szCs w:val="28"/>
        </w:rPr>
        <w:t>退</w:t>
      </w:r>
      <w:r w:rsidRPr="00E559B5">
        <w:rPr>
          <w:b/>
          <w:sz w:val="28"/>
          <w:szCs w:val="28"/>
        </w:rPr>
        <w:tab/>
      </w:r>
      <w:r w:rsidRPr="00E559B5">
        <w:rPr>
          <w:b/>
          <w:spacing w:val="-10"/>
          <w:sz w:val="28"/>
          <w:szCs w:val="28"/>
        </w:rPr>
        <w:t>休</w:t>
      </w: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自請退休</w:t>
      </w:r>
    </w:p>
    <w:p w:rsidR="00E559B5" w:rsidRDefault="00F96D87">
      <w:pPr>
        <w:pStyle w:val="a3"/>
        <w:spacing w:before="8" w:line="220" w:lineRule="auto"/>
        <w:ind w:right="3535"/>
        <w:jc w:val="both"/>
        <w:rPr>
          <w:spacing w:val="-2"/>
          <w:sz w:val="24"/>
          <w:szCs w:val="24"/>
        </w:rPr>
      </w:pPr>
      <w:r w:rsidRPr="0064082B">
        <w:rPr>
          <w:spacing w:val="-2"/>
          <w:sz w:val="24"/>
          <w:szCs w:val="24"/>
        </w:rPr>
        <w:t>員工有下列情形之一者，得自請退休：</w:t>
      </w:r>
    </w:p>
    <w:p w:rsidR="00E559B5" w:rsidRDefault="00F96D87">
      <w:pPr>
        <w:pStyle w:val="a3"/>
        <w:spacing w:before="8" w:line="220" w:lineRule="auto"/>
        <w:ind w:right="3535"/>
        <w:jc w:val="both"/>
        <w:rPr>
          <w:spacing w:val="-2"/>
          <w:sz w:val="24"/>
          <w:szCs w:val="24"/>
        </w:rPr>
      </w:pPr>
      <w:r w:rsidRPr="0064082B">
        <w:rPr>
          <w:spacing w:val="-2"/>
          <w:sz w:val="24"/>
          <w:szCs w:val="24"/>
        </w:rPr>
        <w:t>一、工作十五年以上年滿五十五歲者。</w:t>
      </w:r>
    </w:p>
    <w:p w:rsidR="00F10B80" w:rsidRPr="0064082B" w:rsidRDefault="00F96D87">
      <w:pPr>
        <w:pStyle w:val="a3"/>
        <w:spacing w:before="8" w:line="220" w:lineRule="auto"/>
        <w:ind w:right="3535"/>
        <w:jc w:val="both"/>
        <w:rPr>
          <w:sz w:val="24"/>
          <w:szCs w:val="24"/>
        </w:rPr>
      </w:pPr>
      <w:r w:rsidRPr="0064082B">
        <w:rPr>
          <w:spacing w:val="-2"/>
          <w:sz w:val="24"/>
          <w:szCs w:val="24"/>
        </w:rPr>
        <w:t>二、工作二十五年以上者。</w:t>
      </w:r>
    </w:p>
    <w:p w:rsidR="00E559B5" w:rsidRDefault="00F96D87">
      <w:pPr>
        <w:pStyle w:val="a3"/>
        <w:spacing w:line="220" w:lineRule="auto"/>
        <w:ind w:left="1" w:right="4091" w:firstLine="1199"/>
        <w:jc w:val="both"/>
        <w:rPr>
          <w:spacing w:val="-2"/>
          <w:sz w:val="24"/>
          <w:szCs w:val="24"/>
        </w:rPr>
      </w:pPr>
      <w:r w:rsidRPr="0064082B">
        <w:rPr>
          <w:spacing w:val="-2"/>
          <w:sz w:val="24"/>
          <w:szCs w:val="24"/>
        </w:rPr>
        <w:t>三、工作十年以上年滿六十歲者。</w:t>
      </w:r>
    </w:p>
    <w:p w:rsidR="00E559B5" w:rsidRDefault="00E559B5">
      <w:pPr>
        <w:pStyle w:val="a3"/>
        <w:spacing w:line="220" w:lineRule="auto"/>
        <w:ind w:left="1" w:right="4091" w:firstLine="1199"/>
        <w:jc w:val="both"/>
        <w:rPr>
          <w:spacing w:val="-2"/>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強制退休</w:t>
      </w:r>
    </w:p>
    <w:p w:rsidR="00E559B5" w:rsidRDefault="00F96D87">
      <w:pPr>
        <w:pStyle w:val="a3"/>
        <w:spacing w:line="218" w:lineRule="auto"/>
        <w:ind w:right="2691"/>
        <w:rPr>
          <w:spacing w:val="-2"/>
          <w:sz w:val="24"/>
          <w:szCs w:val="24"/>
        </w:rPr>
      </w:pPr>
      <w:r w:rsidRPr="0064082B">
        <w:rPr>
          <w:spacing w:val="-2"/>
          <w:sz w:val="24"/>
          <w:szCs w:val="24"/>
        </w:rPr>
        <w:t>員工有下列情形之一者，本校得強制其退休：</w:t>
      </w:r>
    </w:p>
    <w:p w:rsidR="00F10B80" w:rsidRPr="0064082B" w:rsidRDefault="00F96D87">
      <w:pPr>
        <w:pStyle w:val="a3"/>
        <w:spacing w:line="218" w:lineRule="auto"/>
        <w:ind w:right="2691"/>
        <w:rPr>
          <w:sz w:val="24"/>
          <w:szCs w:val="24"/>
        </w:rPr>
      </w:pPr>
      <w:r w:rsidRPr="0064082B">
        <w:rPr>
          <w:spacing w:val="-2"/>
          <w:sz w:val="24"/>
          <w:szCs w:val="24"/>
        </w:rPr>
        <w:t>一、年滿六十五歲者。</w:t>
      </w:r>
    </w:p>
    <w:p w:rsidR="00F10B80" w:rsidRPr="0064082B" w:rsidRDefault="00F96D87">
      <w:pPr>
        <w:pStyle w:val="a3"/>
        <w:spacing w:line="466" w:lineRule="exact"/>
        <w:rPr>
          <w:sz w:val="24"/>
          <w:szCs w:val="24"/>
        </w:rPr>
      </w:pPr>
      <w:r w:rsidRPr="0064082B">
        <w:rPr>
          <w:spacing w:val="-3"/>
          <w:sz w:val="24"/>
          <w:szCs w:val="24"/>
        </w:rPr>
        <w:t>二、心神喪失或身體殘廢不堪勝任工作者。</w:t>
      </w:r>
    </w:p>
    <w:p w:rsidR="00F10B80" w:rsidRDefault="00F96D87">
      <w:pPr>
        <w:pStyle w:val="a3"/>
        <w:spacing w:before="59" w:line="187" w:lineRule="auto"/>
        <w:ind w:right="108"/>
        <w:jc w:val="both"/>
        <w:rPr>
          <w:spacing w:val="-4"/>
          <w:sz w:val="24"/>
          <w:szCs w:val="24"/>
        </w:rPr>
      </w:pPr>
      <w:r w:rsidRPr="0064082B">
        <w:rPr>
          <w:spacing w:val="-2"/>
          <w:sz w:val="24"/>
          <w:szCs w:val="24"/>
        </w:rPr>
        <w:t>前項第一款所規定之年齡，對於擔任具有危險、堅強體力等特殊性質之工作者，本校得報請中央主管機關核准調整。但不得少於五十</w:t>
      </w:r>
      <w:r w:rsidRPr="0064082B">
        <w:rPr>
          <w:spacing w:val="-4"/>
          <w:sz w:val="24"/>
          <w:szCs w:val="24"/>
        </w:rPr>
        <w:t>五歲。</w:t>
      </w:r>
    </w:p>
    <w:p w:rsidR="00E559B5" w:rsidRPr="0064082B" w:rsidRDefault="00E559B5">
      <w:pPr>
        <w:pStyle w:val="a3"/>
        <w:spacing w:before="59" w:line="187" w:lineRule="auto"/>
        <w:ind w:right="108"/>
        <w:jc w:val="both"/>
        <w:rPr>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退休金給與標準</w:t>
      </w:r>
    </w:p>
    <w:p w:rsidR="00F10B80" w:rsidRPr="0064082B" w:rsidRDefault="00F96D87">
      <w:pPr>
        <w:pStyle w:val="a3"/>
        <w:spacing w:line="472" w:lineRule="exact"/>
        <w:rPr>
          <w:sz w:val="24"/>
          <w:szCs w:val="24"/>
        </w:rPr>
      </w:pPr>
      <w:r w:rsidRPr="0064082B">
        <w:rPr>
          <w:spacing w:val="-3"/>
          <w:sz w:val="24"/>
          <w:szCs w:val="24"/>
        </w:rPr>
        <w:t>員工退休金給與標準如下：</w:t>
      </w:r>
    </w:p>
    <w:p w:rsidR="00F10B80" w:rsidRPr="0064082B" w:rsidRDefault="00F96D87">
      <w:pPr>
        <w:pStyle w:val="a3"/>
        <w:spacing w:before="61" w:line="187" w:lineRule="auto"/>
        <w:ind w:left="1761" w:right="107" w:hanging="560"/>
        <w:jc w:val="both"/>
        <w:rPr>
          <w:sz w:val="24"/>
          <w:szCs w:val="24"/>
        </w:rPr>
      </w:pPr>
      <w:r w:rsidRPr="0064082B">
        <w:rPr>
          <w:spacing w:val="-2"/>
          <w:sz w:val="24"/>
          <w:szCs w:val="24"/>
        </w:rPr>
        <w:lastRenderedPageBreak/>
        <w:t>一、適用勞基法前之工作年資，其退休金給與標準依其當時應適用之法令規定計算；當時無法令可資適用者，依本校自訂之規定或勞雇雙方之協商計算之。</w:t>
      </w:r>
    </w:p>
    <w:p w:rsidR="00F10B80" w:rsidRDefault="00F96D87">
      <w:pPr>
        <w:pStyle w:val="a3"/>
        <w:spacing w:before="67" w:line="187" w:lineRule="auto"/>
        <w:ind w:left="1761" w:right="110" w:hanging="560"/>
        <w:jc w:val="both"/>
        <w:rPr>
          <w:spacing w:val="-4"/>
          <w:sz w:val="24"/>
          <w:szCs w:val="24"/>
        </w:rPr>
      </w:pPr>
      <w:r w:rsidRPr="0064082B">
        <w:rPr>
          <w:spacing w:val="-2"/>
          <w:sz w:val="24"/>
          <w:szCs w:val="24"/>
        </w:rPr>
        <w:t>二、適用勞基法後之工作年資，自103年8月1日本校適用勞基法之日起，本校按月提繳其工資百分之六之金額至員工個人之退休</w:t>
      </w:r>
      <w:r w:rsidRPr="0064082B">
        <w:rPr>
          <w:spacing w:val="-4"/>
          <w:sz w:val="24"/>
          <w:szCs w:val="24"/>
        </w:rPr>
        <w:t>金專戶。</w:t>
      </w:r>
    </w:p>
    <w:p w:rsidR="00E559B5" w:rsidRPr="0064082B" w:rsidRDefault="00E559B5">
      <w:pPr>
        <w:pStyle w:val="a3"/>
        <w:spacing w:before="67" w:line="187" w:lineRule="auto"/>
        <w:ind w:left="1761" w:right="110" w:hanging="560"/>
        <w:jc w:val="both"/>
        <w:rPr>
          <w:sz w:val="24"/>
          <w:szCs w:val="24"/>
        </w:rPr>
      </w:pP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退休金請求時效</w:t>
      </w:r>
    </w:p>
    <w:p w:rsidR="00F10B80" w:rsidRDefault="00CB408E" w:rsidP="00E559B5">
      <w:pPr>
        <w:pStyle w:val="a3"/>
        <w:spacing w:line="436" w:lineRule="exact"/>
        <w:rPr>
          <w:rFonts w:ascii="MS Gothic" w:eastAsiaTheme="minorEastAsia" w:hAnsi="MS Gothic" w:cs="MS Gothic"/>
          <w:spacing w:val="-10"/>
          <w:sz w:val="24"/>
          <w:szCs w:val="24"/>
        </w:rPr>
      </w:pPr>
      <w:r w:rsidRPr="0064082B">
        <w:rPr>
          <w:spacing w:val="-1"/>
          <w:sz w:val="24"/>
          <w:szCs w:val="24"/>
        </w:rPr>
        <w:t>員工請領</w:t>
      </w:r>
      <w:r>
        <w:rPr>
          <w:rFonts w:hint="eastAsia"/>
          <w:spacing w:val="-1"/>
          <w:sz w:val="24"/>
          <w:szCs w:val="24"/>
        </w:rPr>
        <w:t>勞基法前之舊制退休金，</w:t>
      </w:r>
      <w:r w:rsidR="00F96D87" w:rsidRPr="0064082B">
        <w:rPr>
          <w:spacing w:val="-1"/>
          <w:sz w:val="24"/>
          <w:szCs w:val="24"/>
        </w:rPr>
        <w:t>自退休之次月起，</w:t>
      </w:r>
      <w:r>
        <w:rPr>
          <w:rFonts w:hint="eastAsia"/>
          <w:spacing w:val="-1"/>
          <w:sz w:val="24"/>
          <w:szCs w:val="24"/>
        </w:rPr>
        <w:t>有五年之年限，</w:t>
      </w:r>
      <w:r w:rsidR="00F96D87" w:rsidRPr="0064082B">
        <w:rPr>
          <w:spacing w:val="-1"/>
          <w:sz w:val="24"/>
          <w:szCs w:val="24"/>
        </w:rPr>
        <w:t>五年間不行使</w:t>
      </w:r>
      <w:r>
        <w:rPr>
          <w:rFonts w:hint="eastAsia"/>
          <w:spacing w:val="-1"/>
          <w:sz w:val="24"/>
          <w:szCs w:val="24"/>
        </w:rPr>
        <w:t>則</w:t>
      </w:r>
      <w:r w:rsidR="00F96D87" w:rsidRPr="0064082B">
        <w:rPr>
          <w:spacing w:val="-1"/>
          <w:sz w:val="24"/>
          <w:szCs w:val="24"/>
        </w:rPr>
        <w:t>消滅</w:t>
      </w:r>
      <w:r>
        <w:rPr>
          <w:rFonts w:hint="eastAsia"/>
          <w:spacing w:val="-1"/>
          <w:sz w:val="24"/>
          <w:szCs w:val="24"/>
        </w:rPr>
        <w:t>；</w:t>
      </w:r>
      <w:r>
        <w:rPr>
          <w:rFonts w:hint="eastAsia"/>
          <w:spacing w:val="-10"/>
          <w:sz w:val="24"/>
          <w:szCs w:val="24"/>
        </w:rPr>
        <w:t>勞基法後之新制退休金則不受影響。</w:t>
      </w:r>
    </w:p>
    <w:p w:rsidR="00112079" w:rsidRPr="00112079" w:rsidRDefault="00112079" w:rsidP="00E559B5">
      <w:pPr>
        <w:pStyle w:val="a3"/>
        <w:spacing w:line="436" w:lineRule="exact"/>
        <w:rPr>
          <w:rFonts w:eastAsiaTheme="minorEastAsia" w:hint="eastAsia"/>
          <w:sz w:val="24"/>
          <w:szCs w:val="24"/>
        </w:rPr>
      </w:pPr>
    </w:p>
    <w:p w:rsidR="00F10B80" w:rsidRPr="00E559B5" w:rsidRDefault="00F96D87">
      <w:pPr>
        <w:pStyle w:val="1"/>
        <w:tabs>
          <w:tab w:val="left" w:pos="4694"/>
        </w:tabs>
        <w:spacing w:before="111"/>
        <w:ind w:left="3412"/>
        <w:rPr>
          <w:b/>
          <w:sz w:val="28"/>
          <w:szCs w:val="28"/>
        </w:rPr>
      </w:pPr>
      <w:bookmarkStart w:id="5" w:name="_bookmark5"/>
      <w:bookmarkEnd w:id="5"/>
      <w:r w:rsidRPr="00E559B5">
        <w:rPr>
          <w:b/>
          <w:spacing w:val="-4"/>
          <w:sz w:val="28"/>
          <w:szCs w:val="28"/>
        </w:rPr>
        <w:t>第六</w:t>
      </w:r>
      <w:r w:rsidRPr="00E559B5">
        <w:rPr>
          <w:b/>
          <w:spacing w:val="-10"/>
          <w:sz w:val="28"/>
          <w:szCs w:val="28"/>
        </w:rPr>
        <w:t>章</w:t>
      </w:r>
      <w:r w:rsidRPr="00E559B5">
        <w:rPr>
          <w:b/>
          <w:sz w:val="28"/>
          <w:szCs w:val="28"/>
        </w:rPr>
        <w:tab/>
      </w:r>
      <w:r w:rsidRPr="00E559B5">
        <w:rPr>
          <w:b/>
          <w:spacing w:val="-4"/>
          <w:sz w:val="28"/>
          <w:szCs w:val="28"/>
        </w:rPr>
        <w:t>女性員</w:t>
      </w:r>
      <w:r w:rsidRPr="00E559B5">
        <w:rPr>
          <w:b/>
          <w:spacing w:val="-10"/>
          <w:sz w:val="28"/>
          <w:szCs w:val="28"/>
        </w:rPr>
        <w:t>工</w:t>
      </w:r>
    </w:p>
    <w:p w:rsidR="00F10B80" w:rsidRPr="001D5F08" w:rsidRDefault="00F96D87"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女性員工夜間工作保護</w:t>
      </w:r>
    </w:p>
    <w:p w:rsidR="00F10B80" w:rsidRPr="0064082B" w:rsidRDefault="00F96D87">
      <w:pPr>
        <w:pStyle w:val="a3"/>
        <w:spacing w:before="65" w:line="184" w:lineRule="auto"/>
        <w:ind w:right="109"/>
        <w:rPr>
          <w:sz w:val="24"/>
          <w:szCs w:val="24"/>
        </w:rPr>
      </w:pPr>
      <w:r w:rsidRPr="0064082B">
        <w:rPr>
          <w:spacing w:val="-2"/>
          <w:sz w:val="24"/>
          <w:szCs w:val="24"/>
        </w:rPr>
        <w:t>本校不得使女性員工於午後十時至翌晨六時之時間內工作。但經勞資同意後，且符合下列各款規定者，不在此限：</w:t>
      </w:r>
    </w:p>
    <w:p w:rsidR="00E559B5" w:rsidRPr="0064082B" w:rsidRDefault="00E559B5" w:rsidP="00E559B5">
      <w:pPr>
        <w:pStyle w:val="a3"/>
        <w:spacing w:line="435" w:lineRule="exact"/>
        <w:rPr>
          <w:sz w:val="24"/>
          <w:szCs w:val="24"/>
        </w:rPr>
      </w:pPr>
      <w:r w:rsidRPr="0064082B">
        <w:rPr>
          <w:spacing w:val="-3"/>
          <w:sz w:val="24"/>
          <w:szCs w:val="24"/>
        </w:rPr>
        <w:t>一、提供必要之安全衛生設施。</w:t>
      </w:r>
    </w:p>
    <w:p w:rsidR="00E559B5" w:rsidRPr="0064082B" w:rsidRDefault="00E559B5" w:rsidP="00E559B5">
      <w:pPr>
        <w:pStyle w:val="a3"/>
        <w:spacing w:before="35" w:line="204" w:lineRule="auto"/>
        <w:ind w:right="109"/>
        <w:jc w:val="both"/>
        <w:rPr>
          <w:sz w:val="24"/>
          <w:szCs w:val="24"/>
        </w:rPr>
      </w:pPr>
      <w:r w:rsidRPr="0064082B">
        <w:rPr>
          <w:spacing w:val="-2"/>
          <w:sz w:val="24"/>
          <w:szCs w:val="24"/>
        </w:rPr>
        <w:t>二、無大眾運輸工具可資運用時，提供交通工具或安排女工宿舍。女性員工因健康或其他正當理由，不能於午後十時至翌晨六時之時間內工作者，本校不得強制其工作。</w:t>
      </w:r>
    </w:p>
    <w:p w:rsidR="00E559B5" w:rsidRPr="0064082B" w:rsidRDefault="00E559B5" w:rsidP="00E559B5">
      <w:pPr>
        <w:pStyle w:val="a3"/>
        <w:spacing w:before="57" w:line="187" w:lineRule="auto"/>
        <w:ind w:right="106"/>
        <w:rPr>
          <w:sz w:val="24"/>
          <w:szCs w:val="24"/>
        </w:rPr>
      </w:pPr>
      <w:r w:rsidRPr="0064082B">
        <w:rPr>
          <w:spacing w:val="-2"/>
          <w:sz w:val="24"/>
          <w:szCs w:val="24"/>
        </w:rPr>
        <w:t>第一項規定，於因天災、事變或突發事件，本校必須使女性員工於午後十時至翌晨六時之時間內工作時，不適用之。</w:t>
      </w:r>
    </w:p>
    <w:p w:rsidR="00E559B5" w:rsidRDefault="00E559B5" w:rsidP="00E559B5">
      <w:pPr>
        <w:pStyle w:val="a3"/>
        <w:spacing w:before="74" w:line="184" w:lineRule="auto"/>
        <w:ind w:right="109"/>
        <w:rPr>
          <w:spacing w:val="-4"/>
          <w:sz w:val="24"/>
          <w:szCs w:val="24"/>
        </w:rPr>
      </w:pPr>
      <w:r w:rsidRPr="0064082B">
        <w:rPr>
          <w:spacing w:val="-2"/>
          <w:sz w:val="24"/>
          <w:szCs w:val="24"/>
        </w:rPr>
        <w:t>第一項但書及前項規定，於妊娠或哺乳期間之女性工作人員，不適</w:t>
      </w:r>
      <w:r w:rsidRPr="0064082B">
        <w:rPr>
          <w:spacing w:val="-4"/>
          <w:sz w:val="24"/>
          <w:szCs w:val="24"/>
        </w:rPr>
        <w:t>用之。</w:t>
      </w:r>
    </w:p>
    <w:p w:rsidR="00112079" w:rsidRPr="0064082B" w:rsidRDefault="00112079" w:rsidP="00E559B5">
      <w:pPr>
        <w:pStyle w:val="a3"/>
        <w:spacing w:before="74" w:line="184" w:lineRule="auto"/>
        <w:ind w:right="109"/>
        <w:rPr>
          <w:rFonts w:hint="eastAsia"/>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分娩前後的保護</w:t>
      </w:r>
    </w:p>
    <w:p w:rsidR="00E559B5" w:rsidRDefault="00E559B5" w:rsidP="00CB408E">
      <w:pPr>
        <w:pStyle w:val="a3"/>
        <w:spacing w:before="65" w:line="320" w:lineRule="exact"/>
        <w:ind w:left="1202" w:right="108"/>
        <w:rPr>
          <w:spacing w:val="-2"/>
          <w:sz w:val="24"/>
          <w:szCs w:val="24"/>
        </w:rPr>
      </w:pPr>
      <w:r w:rsidRPr="0064082B">
        <w:rPr>
          <w:spacing w:val="-2"/>
          <w:sz w:val="24"/>
          <w:szCs w:val="24"/>
        </w:rPr>
        <w:t>女性員工在妊娠期間，本校若有較為輕易之工作，得申請改調，本校不得拒絕且不得減少其工資。</w:t>
      </w:r>
    </w:p>
    <w:p w:rsidR="00E559B5" w:rsidRDefault="00E559B5" w:rsidP="00E559B5">
      <w:pPr>
        <w:pStyle w:val="a3"/>
        <w:spacing w:before="65" w:line="184" w:lineRule="auto"/>
        <w:ind w:right="105"/>
        <w:rPr>
          <w:spacing w:val="-2"/>
          <w:sz w:val="24"/>
          <w:szCs w:val="24"/>
        </w:rPr>
      </w:pPr>
    </w:p>
    <w:p w:rsidR="00E559B5" w:rsidRPr="00E559B5" w:rsidRDefault="00E559B5" w:rsidP="00E559B5">
      <w:pPr>
        <w:pStyle w:val="1"/>
        <w:tabs>
          <w:tab w:val="left" w:pos="1281"/>
        </w:tabs>
        <w:ind w:right="108"/>
        <w:jc w:val="center"/>
        <w:rPr>
          <w:b/>
          <w:sz w:val="28"/>
          <w:szCs w:val="28"/>
        </w:rPr>
      </w:pPr>
      <w:r w:rsidRPr="00E559B5">
        <w:rPr>
          <w:b/>
          <w:spacing w:val="-4"/>
          <w:sz w:val="28"/>
          <w:szCs w:val="28"/>
        </w:rPr>
        <w:t>第七</w:t>
      </w:r>
      <w:r w:rsidRPr="00E559B5">
        <w:rPr>
          <w:b/>
          <w:spacing w:val="-10"/>
          <w:sz w:val="28"/>
          <w:szCs w:val="28"/>
        </w:rPr>
        <w:t>章</w:t>
      </w:r>
      <w:r w:rsidRPr="00E559B5">
        <w:rPr>
          <w:b/>
          <w:sz w:val="28"/>
          <w:szCs w:val="28"/>
        </w:rPr>
        <w:tab/>
      </w:r>
      <w:r w:rsidRPr="00E559B5">
        <w:rPr>
          <w:b/>
          <w:spacing w:val="-4"/>
          <w:sz w:val="28"/>
          <w:szCs w:val="28"/>
        </w:rPr>
        <w:t>考核獎懲與訓練進</w:t>
      </w:r>
      <w:r w:rsidRPr="00E559B5">
        <w:rPr>
          <w:b/>
          <w:spacing w:val="-10"/>
          <w:sz w:val="28"/>
          <w:szCs w:val="28"/>
        </w:rPr>
        <w:t>修</w:t>
      </w: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打卡、遲到、曠職</w:t>
      </w:r>
    </w:p>
    <w:p w:rsidR="00E559B5" w:rsidRPr="0064082B" w:rsidRDefault="00E559B5" w:rsidP="00E559B5">
      <w:pPr>
        <w:pStyle w:val="a3"/>
        <w:spacing w:line="472" w:lineRule="exact"/>
        <w:rPr>
          <w:sz w:val="24"/>
          <w:szCs w:val="24"/>
        </w:rPr>
      </w:pPr>
      <w:r w:rsidRPr="0064082B">
        <w:rPr>
          <w:spacing w:val="-3"/>
          <w:sz w:val="24"/>
          <w:szCs w:val="24"/>
        </w:rPr>
        <w:t>本校之打卡、遲到、曠職規定如下：</w:t>
      </w:r>
    </w:p>
    <w:p w:rsidR="00E559B5" w:rsidRPr="0064082B" w:rsidRDefault="00E559B5" w:rsidP="00E559B5">
      <w:pPr>
        <w:pStyle w:val="a3"/>
        <w:spacing w:before="61" w:line="187" w:lineRule="auto"/>
        <w:ind w:left="1761" w:right="105" w:hanging="560"/>
        <w:rPr>
          <w:sz w:val="24"/>
          <w:szCs w:val="24"/>
        </w:rPr>
      </w:pPr>
      <w:r w:rsidRPr="0064082B">
        <w:rPr>
          <w:spacing w:val="-2"/>
          <w:sz w:val="24"/>
          <w:szCs w:val="24"/>
        </w:rPr>
        <w:t>一、本校員工應</w:t>
      </w:r>
      <w:r w:rsidRPr="00CB408E">
        <w:rPr>
          <w:color w:val="FF0000"/>
          <w:spacing w:val="-2"/>
          <w:sz w:val="24"/>
          <w:szCs w:val="24"/>
        </w:rPr>
        <w:t>準時上下班</w:t>
      </w:r>
      <w:r w:rsidRPr="0064082B">
        <w:rPr>
          <w:spacing w:val="-2"/>
          <w:sz w:val="24"/>
          <w:szCs w:val="24"/>
        </w:rPr>
        <w:t>。本校設有</w:t>
      </w:r>
      <w:r w:rsidR="00CB408E">
        <w:rPr>
          <w:rFonts w:hint="eastAsia"/>
          <w:spacing w:val="-2"/>
          <w:sz w:val="24"/>
          <w:szCs w:val="24"/>
        </w:rPr>
        <w:t>電腦打卡系統</w:t>
      </w:r>
      <w:r w:rsidRPr="0064082B">
        <w:rPr>
          <w:spacing w:val="-2"/>
          <w:sz w:val="24"/>
          <w:szCs w:val="24"/>
        </w:rPr>
        <w:t>，員工出退勤應按時打卡或簽到，並逐日詳實出勤情形，記至分鐘為止。</w:t>
      </w:r>
    </w:p>
    <w:p w:rsidR="00E559B5" w:rsidRDefault="00E559B5" w:rsidP="00E559B5">
      <w:pPr>
        <w:pStyle w:val="a3"/>
        <w:spacing w:before="15" w:line="220" w:lineRule="auto"/>
        <w:ind w:right="109"/>
        <w:rPr>
          <w:spacing w:val="-2"/>
          <w:sz w:val="24"/>
          <w:szCs w:val="24"/>
        </w:rPr>
      </w:pPr>
      <w:r w:rsidRPr="0064082B">
        <w:rPr>
          <w:spacing w:val="-2"/>
          <w:sz w:val="24"/>
          <w:szCs w:val="24"/>
        </w:rPr>
        <w:t>二、逾規定上班時間十分鐘者，視為遲到，遲到次數得列入考核。</w:t>
      </w:r>
    </w:p>
    <w:p w:rsidR="00E559B5" w:rsidRPr="0064082B" w:rsidRDefault="00E559B5" w:rsidP="00CB408E">
      <w:pPr>
        <w:pStyle w:val="a3"/>
        <w:spacing w:before="15" w:line="220" w:lineRule="auto"/>
        <w:ind w:right="109"/>
        <w:rPr>
          <w:sz w:val="24"/>
          <w:szCs w:val="24"/>
        </w:rPr>
      </w:pPr>
      <w:r w:rsidRPr="0064082B">
        <w:rPr>
          <w:spacing w:val="-1"/>
          <w:sz w:val="24"/>
          <w:szCs w:val="24"/>
        </w:rPr>
        <w:t>三、因業務特殊奉准排班輪值人員，應於每月月底前將下月輪值表</w:t>
      </w:r>
      <w:r w:rsidRPr="0064082B">
        <w:rPr>
          <w:spacing w:val="-3"/>
          <w:sz w:val="24"/>
          <w:szCs w:val="24"/>
        </w:rPr>
        <w:t>或排班表送人事室登記。</w:t>
      </w:r>
    </w:p>
    <w:p w:rsidR="00E559B5" w:rsidRPr="0064082B" w:rsidRDefault="00E559B5" w:rsidP="00E559B5">
      <w:pPr>
        <w:pStyle w:val="a3"/>
        <w:spacing w:line="472" w:lineRule="exact"/>
        <w:rPr>
          <w:sz w:val="24"/>
          <w:szCs w:val="24"/>
        </w:rPr>
      </w:pPr>
      <w:r w:rsidRPr="0064082B">
        <w:rPr>
          <w:spacing w:val="-3"/>
          <w:sz w:val="24"/>
          <w:szCs w:val="24"/>
        </w:rPr>
        <w:t>四、員工有下列情形之一者為曠職，曠職期間，不給工資：</w:t>
      </w:r>
    </w:p>
    <w:p w:rsidR="00E559B5" w:rsidRPr="0064082B" w:rsidRDefault="00E559B5" w:rsidP="00E559B5">
      <w:pPr>
        <w:pStyle w:val="a3"/>
        <w:spacing w:before="61" w:line="187" w:lineRule="auto"/>
        <w:ind w:left="2522" w:right="252" w:hanging="841"/>
        <w:rPr>
          <w:sz w:val="24"/>
          <w:szCs w:val="24"/>
        </w:rPr>
      </w:pPr>
      <w:r w:rsidRPr="0064082B">
        <w:rPr>
          <w:spacing w:val="-2"/>
          <w:sz w:val="24"/>
          <w:szCs w:val="24"/>
        </w:rPr>
        <w:t>（一）未經辦妥請假手續或未完成請假手續或假滿未經續假，而無故擅不出勤者，未出勤期間以曠職論。</w:t>
      </w:r>
    </w:p>
    <w:p w:rsidR="00E559B5" w:rsidRPr="0064082B" w:rsidRDefault="00E559B5" w:rsidP="00E559B5">
      <w:pPr>
        <w:pStyle w:val="a3"/>
        <w:spacing w:before="69" w:line="187" w:lineRule="auto"/>
        <w:ind w:left="2522" w:right="254" w:hanging="841"/>
        <w:rPr>
          <w:sz w:val="24"/>
          <w:szCs w:val="24"/>
        </w:rPr>
      </w:pPr>
      <w:r w:rsidRPr="0064082B">
        <w:rPr>
          <w:spacing w:val="-2"/>
          <w:sz w:val="24"/>
          <w:szCs w:val="24"/>
        </w:rPr>
        <w:t>（二）在工作時間無故未辦妥請假手續擅離工作場所、私自外出或查勤</w:t>
      </w:r>
      <w:r w:rsidRPr="0064082B">
        <w:rPr>
          <w:spacing w:val="-2"/>
          <w:sz w:val="24"/>
          <w:szCs w:val="24"/>
        </w:rPr>
        <w:lastRenderedPageBreak/>
        <w:t>未到者，未出勤期間以曠職論。</w:t>
      </w:r>
    </w:p>
    <w:p w:rsidR="00E559B5" w:rsidRDefault="00E559B5" w:rsidP="00E559B5">
      <w:pPr>
        <w:pStyle w:val="a3"/>
        <w:spacing w:before="74" w:line="184" w:lineRule="auto"/>
        <w:ind w:left="2522" w:right="252" w:hanging="841"/>
        <w:rPr>
          <w:spacing w:val="-4"/>
          <w:sz w:val="24"/>
          <w:szCs w:val="24"/>
        </w:rPr>
      </w:pPr>
      <w:r w:rsidRPr="0064082B">
        <w:rPr>
          <w:spacing w:val="-2"/>
          <w:sz w:val="24"/>
          <w:szCs w:val="24"/>
        </w:rPr>
        <w:t>（三）託人代打卡或簽到者，經查屬實，其未出勤期間應以曠</w:t>
      </w:r>
      <w:r w:rsidRPr="0064082B">
        <w:rPr>
          <w:spacing w:val="-4"/>
          <w:sz w:val="24"/>
          <w:szCs w:val="24"/>
        </w:rPr>
        <w:t>職論。</w:t>
      </w:r>
    </w:p>
    <w:p w:rsidR="00112079" w:rsidRPr="0064082B" w:rsidRDefault="00112079" w:rsidP="00E559B5">
      <w:pPr>
        <w:pStyle w:val="a3"/>
        <w:spacing w:before="74" w:line="184" w:lineRule="auto"/>
        <w:ind w:left="2522" w:right="252" w:hanging="841"/>
        <w:rPr>
          <w:rFonts w:hint="eastAsia"/>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考核</w:t>
      </w:r>
    </w:p>
    <w:p w:rsidR="00E559B5" w:rsidRDefault="00E559B5" w:rsidP="00CB408E">
      <w:pPr>
        <w:pStyle w:val="a3"/>
        <w:spacing w:line="340" w:lineRule="exact"/>
        <w:ind w:left="1202"/>
        <w:rPr>
          <w:spacing w:val="-2"/>
          <w:sz w:val="24"/>
          <w:szCs w:val="24"/>
        </w:rPr>
      </w:pPr>
      <w:r w:rsidRPr="00CB408E">
        <w:rPr>
          <w:spacing w:val="-2"/>
          <w:sz w:val="24"/>
          <w:szCs w:val="24"/>
        </w:rPr>
        <w:t>本校得依相關規定，就員工之工作績效施以考核。</w:t>
      </w:r>
      <w:r w:rsidRPr="0064082B">
        <w:rPr>
          <w:spacing w:val="-2"/>
          <w:sz w:val="24"/>
          <w:szCs w:val="24"/>
        </w:rPr>
        <w:t>考核成績不合格者，本校得依勞基法第十一條第五款之規定終止與員工之勞動契約。</w:t>
      </w:r>
    </w:p>
    <w:p w:rsidR="00E559B5" w:rsidRDefault="00E559B5" w:rsidP="00E559B5">
      <w:pPr>
        <w:pStyle w:val="a3"/>
        <w:spacing w:before="59" w:line="187" w:lineRule="auto"/>
        <w:ind w:right="107"/>
        <w:rPr>
          <w:spacing w:val="-2"/>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獎懲</w:t>
      </w:r>
    </w:p>
    <w:p w:rsidR="00112079" w:rsidRDefault="00E559B5" w:rsidP="00E559B5">
      <w:pPr>
        <w:pStyle w:val="a3"/>
        <w:spacing w:before="9" w:line="220" w:lineRule="auto"/>
        <w:ind w:left="1" w:right="1293" w:firstLine="1199"/>
        <w:rPr>
          <w:spacing w:val="-2"/>
          <w:sz w:val="24"/>
          <w:szCs w:val="24"/>
        </w:rPr>
      </w:pPr>
      <w:r w:rsidRPr="0064082B">
        <w:rPr>
          <w:spacing w:val="-2"/>
          <w:sz w:val="24"/>
          <w:szCs w:val="24"/>
        </w:rPr>
        <w:t>員工之獎懲，除另有規定外，得準用本校相關規章辦理。</w:t>
      </w:r>
    </w:p>
    <w:p w:rsidR="00112079" w:rsidRDefault="00112079" w:rsidP="00E559B5">
      <w:pPr>
        <w:pStyle w:val="a3"/>
        <w:spacing w:before="9" w:line="220" w:lineRule="auto"/>
        <w:ind w:left="1" w:right="1293" w:firstLine="1199"/>
        <w:rPr>
          <w:spacing w:val="-2"/>
          <w:sz w:val="24"/>
          <w:szCs w:val="24"/>
        </w:rPr>
      </w:pPr>
    </w:p>
    <w:p w:rsidR="00E559B5" w:rsidRPr="00112079" w:rsidRDefault="00E559B5" w:rsidP="00112079">
      <w:pPr>
        <w:pStyle w:val="a3"/>
        <w:numPr>
          <w:ilvl w:val="0"/>
          <w:numId w:val="10"/>
        </w:numPr>
        <w:tabs>
          <w:tab w:val="left" w:pos="1242"/>
        </w:tabs>
        <w:spacing w:line="400" w:lineRule="exact"/>
        <w:ind w:left="482" w:hanging="482"/>
        <w:rPr>
          <w:color w:val="000000"/>
          <w:spacing w:val="-2"/>
          <w:sz w:val="24"/>
          <w:szCs w:val="24"/>
          <w:highlight w:val="yellow"/>
        </w:rPr>
      </w:pPr>
      <w:r w:rsidRPr="00112079">
        <w:rPr>
          <w:color w:val="000000"/>
          <w:spacing w:val="-2"/>
          <w:sz w:val="24"/>
          <w:szCs w:val="24"/>
          <w:highlight w:val="yellow"/>
        </w:rPr>
        <w:t>訓練進修</w:t>
      </w:r>
    </w:p>
    <w:p w:rsidR="00E559B5" w:rsidRPr="0064082B" w:rsidRDefault="00E559B5" w:rsidP="00E559B5">
      <w:pPr>
        <w:pStyle w:val="a3"/>
        <w:spacing w:before="54" w:line="184" w:lineRule="auto"/>
        <w:ind w:right="107"/>
        <w:rPr>
          <w:sz w:val="24"/>
          <w:szCs w:val="24"/>
        </w:rPr>
      </w:pPr>
      <w:r w:rsidRPr="0064082B">
        <w:rPr>
          <w:spacing w:val="-2"/>
          <w:sz w:val="24"/>
          <w:szCs w:val="24"/>
        </w:rPr>
        <w:t>本校為提高人力素質，增進員工工作知識、技能，得依員工本身條件及工作需要，實施下列有關訓練：</w:t>
      </w:r>
    </w:p>
    <w:p w:rsidR="00E559B5" w:rsidRDefault="00E559B5" w:rsidP="00E559B5">
      <w:pPr>
        <w:pStyle w:val="a3"/>
        <w:spacing w:before="22" w:line="220" w:lineRule="auto"/>
        <w:ind w:right="1852"/>
        <w:rPr>
          <w:spacing w:val="-2"/>
          <w:sz w:val="24"/>
          <w:szCs w:val="24"/>
        </w:rPr>
      </w:pPr>
      <w:r w:rsidRPr="0064082B">
        <w:rPr>
          <w:spacing w:val="-2"/>
          <w:sz w:val="24"/>
          <w:szCs w:val="24"/>
        </w:rPr>
        <w:t>一、安全衛生、性騷擾防制教育及預防災變之訓練。</w:t>
      </w:r>
    </w:p>
    <w:p w:rsidR="00E559B5" w:rsidRPr="0064082B" w:rsidRDefault="00E559B5" w:rsidP="00E559B5">
      <w:pPr>
        <w:pStyle w:val="a3"/>
        <w:spacing w:before="22" w:line="220" w:lineRule="auto"/>
        <w:ind w:right="1852"/>
        <w:rPr>
          <w:sz w:val="24"/>
          <w:szCs w:val="24"/>
        </w:rPr>
      </w:pPr>
      <w:r w:rsidRPr="0064082B">
        <w:rPr>
          <w:spacing w:val="-2"/>
          <w:sz w:val="24"/>
          <w:szCs w:val="24"/>
        </w:rPr>
        <w:t>二、職前訓練。</w:t>
      </w:r>
    </w:p>
    <w:p w:rsidR="00E559B5" w:rsidRDefault="00E559B5" w:rsidP="00E559B5">
      <w:pPr>
        <w:pStyle w:val="a3"/>
        <w:spacing w:line="220" w:lineRule="auto"/>
        <w:ind w:right="6330"/>
        <w:jc w:val="both"/>
        <w:rPr>
          <w:spacing w:val="-2"/>
          <w:sz w:val="24"/>
          <w:szCs w:val="24"/>
        </w:rPr>
      </w:pPr>
      <w:r w:rsidRPr="0064082B">
        <w:rPr>
          <w:spacing w:val="-2"/>
          <w:sz w:val="24"/>
          <w:szCs w:val="24"/>
        </w:rPr>
        <w:t>三、在職訓練。</w:t>
      </w:r>
    </w:p>
    <w:p w:rsidR="00E559B5" w:rsidRDefault="00E559B5" w:rsidP="00E559B5">
      <w:pPr>
        <w:pStyle w:val="a3"/>
        <w:spacing w:line="220" w:lineRule="auto"/>
        <w:ind w:right="6330"/>
        <w:jc w:val="both"/>
        <w:rPr>
          <w:spacing w:val="-2"/>
          <w:sz w:val="24"/>
          <w:szCs w:val="24"/>
        </w:rPr>
      </w:pPr>
      <w:r w:rsidRPr="0064082B">
        <w:rPr>
          <w:spacing w:val="-2"/>
          <w:sz w:val="24"/>
          <w:szCs w:val="24"/>
        </w:rPr>
        <w:t>四、勞工教育。</w:t>
      </w:r>
    </w:p>
    <w:p w:rsidR="00E559B5" w:rsidRPr="0064082B" w:rsidRDefault="00E559B5" w:rsidP="00E559B5">
      <w:pPr>
        <w:pStyle w:val="a3"/>
        <w:spacing w:line="220" w:lineRule="auto"/>
        <w:ind w:right="6330"/>
        <w:jc w:val="both"/>
        <w:rPr>
          <w:sz w:val="24"/>
          <w:szCs w:val="24"/>
        </w:rPr>
      </w:pPr>
      <w:r w:rsidRPr="0064082B">
        <w:rPr>
          <w:spacing w:val="-4"/>
          <w:sz w:val="24"/>
          <w:szCs w:val="24"/>
        </w:rPr>
        <w:t>五、建教合作。</w:t>
      </w:r>
    </w:p>
    <w:p w:rsidR="00E559B5" w:rsidRPr="0064082B" w:rsidRDefault="00E559B5" w:rsidP="00E559B5">
      <w:pPr>
        <w:pStyle w:val="a3"/>
        <w:spacing w:line="481" w:lineRule="exact"/>
        <w:rPr>
          <w:sz w:val="24"/>
          <w:szCs w:val="24"/>
        </w:rPr>
      </w:pPr>
      <w:r w:rsidRPr="0064082B">
        <w:rPr>
          <w:spacing w:val="-3"/>
          <w:sz w:val="24"/>
          <w:szCs w:val="24"/>
        </w:rPr>
        <w:t>六、其他專業性訓練。</w:t>
      </w:r>
    </w:p>
    <w:p w:rsidR="00E559B5" w:rsidRPr="0064082B" w:rsidRDefault="00E559B5" w:rsidP="00E559B5">
      <w:pPr>
        <w:pStyle w:val="a3"/>
        <w:spacing w:before="65"/>
        <w:ind w:left="0"/>
        <w:rPr>
          <w:sz w:val="24"/>
          <w:szCs w:val="24"/>
        </w:rPr>
      </w:pPr>
    </w:p>
    <w:p w:rsidR="00E559B5" w:rsidRPr="00E559B5" w:rsidRDefault="00E559B5" w:rsidP="00E559B5">
      <w:pPr>
        <w:pStyle w:val="1"/>
        <w:tabs>
          <w:tab w:val="left" w:pos="1281"/>
        </w:tabs>
        <w:ind w:right="109"/>
        <w:jc w:val="center"/>
        <w:rPr>
          <w:b/>
          <w:sz w:val="28"/>
          <w:szCs w:val="28"/>
        </w:rPr>
      </w:pPr>
      <w:bookmarkStart w:id="6" w:name="_bookmark7"/>
      <w:bookmarkEnd w:id="6"/>
      <w:r w:rsidRPr="00E559B5">
        <w:rPr>
          <w:b/>
          <w:spacing w:val="-4"/>
          <w:sz w:val="28"/>
          <w:szCs w:val="28"/>
        </w:rPr>
        <w:t>第八</w:t>
      </w:r>
      <w:r w:rsidRPr="00E559B5">
        <w:rPr>
          <w:b/>
          <w:spacing w:val="-10"/>
          <w:sz w:val="28"/>
          <w:szCs w:val="28"/>
        </w:rPr>
        <w:t>章</w:t>
      </w:r>
      <w:r w:rsidRPr="00E559B5">
        <w:rPr>
          <w:b/>
          <w:sz w:val="28"/>
          <w:szCs w:val="28"/>
        </w:rPr>
        <w:tab/>
      </w:r>
      <w:r w:rsidRPr="00E559B5">
        <w:rPr>
          <w:b/>
          <w:spacing w:val="-4"/>
          <w:sz w:val="28"/>
          <w:szCs w:val="28"/>
        </w:rPr>
        <w:t>職業災害補償及撫</w:t>
      </w:r>
      <w:r w:rsidRPr="00E559B5">
        <w:rPr>
          <w:b/>
          <w:spacing w:val="-10"/>
          <w:sz w:val="28"/>
          <w:szCs w:val="28"/>
        </w:rPr>
        <w:t>卹</w:t>
      </w: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職業災害補償</w:t>
      </w:r>
    </w:p>
    <w:p w:rsidR="00E559B5" w:rsidRPr="0064082B" w:rsidRDefault="00E559B5" w:rsidP="00E559B5">
      <w:pPr>
        <w:pStyle w:val="a3"/>
        <w:spacing w:before="60" w:line="187" w:lineRule="auto"/>
        <w:ind w:right="103"/>
        <w:jc w:val="both"/>
        <w:rPr>
          <w:sz w:val="24"/>
          <w:szCs w:val="24"/>
        </w:rPr>
      </w:pPr>
      <w:r w:rsidRPr="0064082B">
        <w:rPr>
          <w:spacing w:val="-2"/>
          <w:sz w:val="24"/>
          <w:szCs w:val="24"/>
        </w:rPr>
        <w:t>員工因遭遇職業災害而致死亡、殘廢、傷害或疾病時，本校依勞基法及其施行細則，按下列規定予以補償。但如同一事故，依勞工保險條例或其他法令規定，已由本校支付費用補償者，本校得予以抵</w:t>
      </w:r>
      <w:r w:rsidRPr="0064082B">
        <w:rPr>
          <w:spacing w:val="-4"/>
          <w:sz w:val="24"/>
          <w:szCs w:val="24"/>
        </w:rPr>
        <w:t>充之：</w:t>
      </w:r>
    </w:p>
    <w:p w:rsidR="00E559B5" w:rsidRPr="0064082B" w:rsidRDefault="00E559B5" w:rsidP="00CB408E">
      <w:pPr>
        <w:pStyle w:val="a3"/>
        <w:numPr>
          <w:ilvl w:val="3"/>
          <w:numId w:val="21"/>
        </w:numPr>
        <w:spacing w:before="67" w:line="187" w:lineRule="auto"/>
        <w:ind w:left="1843" w:right="109"/>
        <w:rPr>
          <w:sz w:val="24"/>
          <w:szCs w:val="24"/>
        </w:rPr>
      </w:pPr>
      <w:r w:rsidRPr="0064082B">
        <w:rPr>
          <w:spacing w:val="-2"/>
          <w:sz w:val="24"/>
          <w:szCs w:val="24"/>
        </w:rPr>
        <w:t>員工受傷或罹患職業病時，本校應補償其必需之醫療費用。職業病之種類及其醫療範圍，依勞工保險條例有關之規定。</w:t>
      </w:r>
    </w:p>
    <w:p w:rsidR="00E559B5" w:rsidRPr="00CB408E" w:rsidRDefault="00E559B5" w:rsidP="00CB408E">
      <w:pPr>
        <w:pStyle w:val="a3"/>
        <w:numPr>
          <w:ilvl w:val="3"/>
          <w:numId w:val="21"/>
        </w:numPr>
        <w:spacing w:before="67" w:line="187" w:lineRule="auto"/>
        <w:ind w:left="1843" w:right="109"/>
        <w:rPr>
          <w:spacing w:val="-2"/>
          <w:sz w:val="24"/>
          <w:szCs w:val="24"/>
        </w:rPr>
      </w:pPr>
      <w:r w:rsidRPr="00CB408E">
        <w:rPr>
          <w:spacing w:val="-2"/>
          <w:sz w:val="24"/>
          <w:szCs w:val="24"/>
        </w:rPr>
        <w:t>員工在醫療中不能工作時、本校應按其原領工資數額予以補償</w:t>
      </w:r>
      <w:r w:rsidRPr="0064082B">
        <w:rPr>
          <w:spacing w:val="-2"/>
          <w:sz w:val="24"/>
          <w:szCs w:val="24"/>
        </w:rPr>
        <w:t>。但醫療期間屆滿二年仍未能痊癒，經指定之醫院診斷，審定喪失原有工作能力，且不合本條第三款之殘廢給付標準者，本</w:t>
      </w:r>
      <w:r w:rsidRPr="00CB408E">
        <w:rPr>
          <w:spacing w:val="-2"/>
          <w:sz w:val="24"/>
          <w:szCs w:val="24"/>
        </w:rPr>
        <w:t>校得一次給付四十個月之平均工資後，免除此項工資補償責任</w:t>
      </w:r>
      <w:r w:rsidRPr="00CB408E">
        <w:rPr>
          <w:rFonts w:ascii="MS Gothic" w:eastAsia="MS Gothic" w:hAnsi="MS Gothic" w:cs="MS Gothic" w:hint="eastAsia"/>
          <w:spacing w:val="-2"/>
          <w:sz w:val="24"/>
          <w:szCs w:val="24"/>
        </w:rPr>
        <w:t>◦</w:t>
      </w:r>
    </w:p>
    <w:p w:rsidR="00E559B5" w:rsidRPr="00CB408E" w:rsidRDefault="00E559B5" w:rsidP="00CB408E">
      <w:pPr>
        <w:pStyle w:val="a3"/>
        <w:numPr>
          <w:ilvl w:val="3"/>
          <w:numId w:val="21"/>
        </w:numPr>
        <w:spacing w:before="67" w:line="187" w:lineRule="auto"/>
        <w:ind w:left="1843" w:right="109"/>
        <w:rPr>
          <w:spacing w:val="-2"/>
          <w:sz w:val="24"/>
          <w:szCs w:val="24"/>
        </w:rPr>
      </w:pPr>
      <w:r w:rsidRPr="0064082B">
        <w:rPr>
          <w:spacing w:val="-2"/>
          <w:sz w:val="24"/>
          <w:szCs w:val="24"/>
        </w:rPr>
        <w:t>員工經治療終止後，經指定之醫院診斷，審定其身體遺存殘廢者，本校應按其平均工資及其殘廢程度，一次給予殘廢補償。殘廢補償標準，依勞工保險條例有關之規定。</w:t>
      </w:r>
    </w:p>
    <w:p w:rsidR="00E559B5" w:rsidRPr="00CB408E" w:rsidRDefault="00E559B5" w:rsidP="00CB408E">
      <w:pPr>
        <w:pStyle w:val="a3"/>
        <w:numPr>
          <w:ilvl w:val="3"/>
          <w:numId w:val="21"/>
        </w:numPr>
        <w:spacing w:before="67" w:line="187" w:lineRule="auto"/>
        <w:ind w:left="1843" w:right="109"/>
        <w:rPr>
          <w:spacing w:val="-2"/>
          <w:sz w:val="24"/>
          <w:szCs w:val="24"/>
        </w:rPr>
      </w:pPr>
      <w:r w:rsidRPr="0064082B">
        <w:rPr>
          <w:spacing w:val="-2"/>
          <w:sz w:val="24"/>
          <w:szCs w:val="24"/>
        </w:rPr>
        <w:t>員工遭遇職業災害或罹患職業病而死亡時，本校除給予五個月平均工資之喪葬費外，並應一次給與其遺屬四十個月平均工資之死亡補償。其遺屬受領死亡補償之順位如下：</w:t>
      </w:r>
    </w:p>
    <w:p w:rsidR="00E559B5" w:rsidRDefault="00E559B5" w:rsidP="00E559B5">
      <w:pPr>
        <w:pStyle w:val="a3"/>
        <w:spacing w:line="501" w:lineRule="exact"/>
        <w:ind w:left="1761"/>
        <w:rPr>
          <w:spacing w:val="-4"/>
          <w:sz w:val="24"/>
          <w:szCs w:val="24"/>
        </w:rPr>
      </w:pPr>
      <w:r w:rsidRPr="0064082B">
        <w:rPr>
          <w:spacing w:val="-2"/>
          <w:sz w:val="24"/>
          <w:szCs w:val="24"/>
        </w:rPr>
        <w:t>（一）</w:t>
      </w:r>
      <w:r w:rsidRPr="0064082B">
        <w:rPr>
          <w:spacing w:val="-4"/>
          <w:sz w:val="24"/>
          <w:szCs w:val="24"/>
        </w:rPr>
        <w:t>配偶及子女。</w:t>
      </w:r>
    </w:p>
    <w:p w:rsidR="00E559B5" w:rsidRPr="0064082B" w:rsidRDefault="00E559B5" w:rsidP="00E559B5">
      <w:pPr>
        <w:pStyle w:val="a3"/>
        <w:spacing w:line="501" w:lineRule="exact"/>
        <w:ind w:left="1761"/>
        <w:rPr>
          <w:sz w:val="24"/>
          <w:szCs w:val="24"/>
        </w:rPr>
      </w:pPr>
      <w:r w:rsidRPr="0064082B">
        <w:rPr>
          <w:spacing w:val="-2"/>
          <w:sz w:val="24"/>
          <w:szCs w:val="24"/>
        </w:rPr>
        <w:t>（二）</w:t>
      </w:r>
      <w:r w:rsidRPr="0064082B">
        <w:rPr>
          <w:spacing w:val="-5"/>
          <w:sz w:val="24"/>
          <w:szCs w:val="24"/>
        </w:rPr>
        <w:t>父母。</w:t>
      </w:r>
    </w:p>
    <w:p w:rsidR="00E559B5" w:rsidRPr="0064082B" w:rsidRDefault="00E559B5" w:rsidP="00E559B5">
      <w:pPr>
        <w:pStyle w:val="a3"/>
        <w:spacing w:line="473" w:lineRule="exact"/>
        <w:ind w:left="1761"/>
        <w:rPr>
          <w:sz w:val="24"/>
          <w:szCs w:val="24"/>
        </w:rPr>
      </w:pPr>
      <w:r w:rsidRPr="0064082B">
        <w:rPr>
          <w:spacing w:val="-2"/>
          <w:sz w:val="24"/>
          <w:szCs w:val="24"/>
        </w:rPr>
        <w:lastRenderedPageBreak/>
        <w:t>（三）</w:t>
      </w:r>
      <w:r w:rsidRPr="0064082B">
        <w:rPr>
          <w:spacing w:val="-4"/>
          <w:sz w:val="24"/>
          <w:szCs w:val="24"/>
        </w:rPr>
        <w:t>祖父母。</w:t>
      </w:r>
    </w:p>
    <w:p w:rsidR="00E559B5" w:rsidRPr="0064082B" w:rsidRDefault="00E559B5" w:rsidP="00E559B5">
      <w:pPr>
        <w:pStyle w:val="a3"/>
        <w:spacing w:line="473" w:lineRule="exact"/>
        <w:ind w:left="1761"/>
        <w:rPr>
          <w:sz w:val="24"/>
          <w:szCs w:val="24"/>
        </w:rPr>
      </w:pPr>
      <w:r w:rsidRPr="0064082B">
        <w:rPr>
          <w:spacing w:val="-2"/>
          <w:sz w:val="24"/>
          <w:szCs w:val="24"/>
        </w:rPr>
        <w:t>（四）</w:t>
      </w:r>
      <w:r w:rsidRPr="0064082B">
        <w:rPr>
          <w:spacing w:val="-4"/>
          <w:sz w:val="24"/>
          <w:szCs w:val="24"/>
        </w:rPr>
        <w:t>孫子女。</w:t>
      </w:r>
    </w:p>
    <w:p w:rsidR="00E559B5" w:rsidRDefault="00E559B5" w:rsidP="00E559B5">
      <w:pPr>
        <w:pStyle w:val="a3"/>
        <w:spacing w:before="12" w:line="218" w:lineRule="auto"/>
        <w:ind w:left="1" w:right="5216" w:firstLine="1759"/>
        <w:rPr>
          <w:spacing w:val="-2"/>
          <w:sz w:val="24"/>
          <w:szCs w:val="24"/>
        </w:rPr>
      </w:pPr>
      <w:r w:rsidRPr="0064082B">
        <w:rPr>
          <w:spacing w:val="-2"/>
          <w:sz w:val="24"/>
          <w:szCs w:val="24"/>
        </w:rPr>
        <w:t>（五）兄弟、姐妹。</w:t>
      </w:r>
    </w:p>
    <w:p w:rsidR="00112079" w:rsidRDefault="00112079" w:rsidP="00E559B5">
      <w:pPr>
        <w:pStyle w:val="a3"/>
        <w:spacing w:before="12" w:line="218" w:lineRule="auto"/>
        <w:ind w:left="1" w:right="5216" w:firstLine="1759"/>
        <w:rPr>
          <w:rFonts w:hint="eastAsia"/>
          <w:spacing w:val="-2"/>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職業災害補償抵充</w:t>
      </w:r>
    </w:p>
    <w:p w:rsidR="00E559B5" w:rsidRDefault="00E559B5" w:rsidP="00E559B5">
      <w:pPr>
        <w:pStyle w:val="a3"/>
        <w:spacing w:before="55" w:line="187" w:lineRule="auto"/>
        <w:ind w:right="107"/>
        <w:rPr>
          <w:spacing w:val="-4"/>
          <w:sz w:val="24"/>
          <w:szCs w:val="24"/>
        </w:rPr>
      </w:pPr>
      <w:r w:rsidRPr="0064082B">
        <w:rPr>
          <w:spacing w:val="-2"/>
          <w:sz w:val="24"/>
          <w:szCs w:val="24"/>
        </w:rPr>
        <w:t>本校依前項規定給付之補償金額，得抵充就同一事故所生損害之賠</w:t>
      </w:r>
      <w:r w:rsidRPr="0064082B">
        <w:rPr>
          <w:spacing w:val="-4"/>
          <w:sz w:val="24"/>
          <w:szCs w:val="24"/>
        </w:rPr>
        <w:t>償金額。</w:t>
      </w:r>
    </w:p>
    <w:p w:rsidR="00112079" w:rsidRPr="0064082B" w:rsidRDefault="00112079" w:rsidP="00E559B5">
      <w:pPr>
        <w:pStyle w:val="a3"/>
        <w:spacing w:before="55" w:line="187" w:lineRule="auto"/>
        <w:ind w:right="107"/>
        <w:rPr>
          <w:rFonts w:hint="eastAsia"/>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職業災害補償請求時效</w:t>
      </w:r>
    </w:p>
    <w:p w:rsidR="00E559B5" w:rsidRPr="0064082B" w:rsidRDefault="00E559B5" w:rsidP="00E559B5">
      <w:pPr>
        <w:pStyle w:val="a3"/>
        <w:spacing w:before="61" w:line="187" w:lineRule="auto"/>
        <w:ind w:right="107"/>
        <w:rPr>
          <w:sz w:val="24"/>
          <w:szCs w:val="24"/>
        </w:rPr>
      </w:pPr>
      <w:r w:rsidRPr="0064082B">
        <w:rPr>
          <w:spacing w:val="-2"/>
          <w:sz w:val="24"/>
          <w:szCs w:val="24"/>
        </w:rPr>
        <w:t>員工受領職業災害補償之請求權，自得受領之日起，因二年間不行使而消滅。</w:t>
      </w:r>
    </w:p>
    <w:p w:rsidR="00E559B5" w:rsidRDefault="00E559B5" w:rsidP="00E559B5">
      <w:pPr>
        <w:pStyle w:val="a3"/>
        <w:spacing w:before="68" w:line="187" w:lineRule="auto"/>
        <w:ind w:right="109"/>
        <w:rPr>
          <w:spacing w:val="-4"/>
          <w:sz w:val="24"/>
          <w:szCs w:val="24"/>
        </w:rPr>
      </w:pPr>
      <w:r w:rsidRPr="0064082B">
        <w:rPr>
          <w:spacing w:val="-2"/>
          <w:sz w:val="24"/>
          <w:szCs w:val="24"/>
        </w:rPr>
        <w:t>受領補償之權利，不因員工離職而受影響且不得讓與、抵銷、扣押</w:t>
      </w:r>
      <w:r w:rsidRPr="0064082B">
        <w:rPr>
          <w:spacing w:val="-4"/>
          <w:sz w:val="24"/>
          <w:szCs w:val="24"/>
        </w:rPr>
        <w:t>或擔保。</w:t>
      </w:r>
    </w:p>
    <w:p w:rsidR="00112079" w:rsidRPr="0064082B" w:rsidRDefault="00112079" w:rsidP="00E559B5">
      <w:pPr>
        <w:pStyle w:val="a3"/>
        <w:spacing w:before="68" w:line="187" w:lineRule="auto"/>
        <w:ind w:right="109"/>
        <w:rPr>
          <w:rFonts w:hint="eastAsia"/>
          <w:sz w:val="24"/>
          <w:szCs w:val="24"/>
        </w:rPr>
      </w:pPr>
    </w:p>
    <w:p w:rsidR="00E559B5" w:rsidRPr="00E559B5" w:rsidRDefault="00E559B5" w:rsidP="00E559B5">
      <w:pPr>
        <w:pStyle w:val="1"/>
        <w:tabs>
          <w:tab w:val="left" w:pos="3895"/>
        </w:tabs>
        <w:spacing w:before="142"/>
        <w:ind w:left="2613"/>
        <w:rPr>
          <w:b/>
          <w:sz w:val="28"/>
          <w:szCs w:val="28"/>
        </w:rPr>
      </w:pPr>
      <w:bookmarkStart w:id="7" w:name="_bookmark8"/>
      <w:bookmarkEnd w:id="7"/>
      <w:r w:rsidRPr="00E559B5">
        <w:rPr>
          <w:b/>
          <w:spacing w:val="-4"/>
          <w:sz w:val="28"/>
          <w:szCs w:val="28"/>
        </w:rPr>
        <w:t>第九</w:t>
      </w:r>
      <w:r w:rsidRPr="00E559B5">
        <w:rPr>
          <w:b/>
          <w:spacing w:val="-10"/>
          <w:sz w:val="28"/>
          <w:szCs w:val="28"/>
        </w:rPr>
        <w:t>章</w:t>
      </w:r>
      <w:r w:rsidRPr="00E559B5">
        <w:rPr>
          <w:b/>
          <w:sz w:val="28"/>
          <w:szCs w:val="28"/>
        </w:rPr>
        <w:tab/>
      </w:r>
      <w:r w:rsidRPr="00E559B5">
        <w:rPr>
          <w:b/>
          <w:spacing w:val="-4"/>
          <w:sz w:val="28"/>
          <w:szCs w:val="28"/>
        </w:rPr>
        <w:t>福利措施與安全衛</w:t>
      </w:r>
      <w:r w:rsidRPr="00E559B5">
        <w:rPr>
          <w:b/>
          <w:spacing w:val="-10"/>
          <w:sz w:val="28"/>
          <w:szCs w:val="28"/>
        </w:rPr>
        <w:t>生</w:t>
      </w: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勞工保險及全民健康保險</w:t>
      </w:r>
    </w:p>
    <w:p w:rsidR="00E559B5" w:rsidRDefault="00E559B5" w:rsidP="00E559B5">
      <w:pPr>
        <w:pStyle w:val="a3"/>
        <w:spacing w:before="60" w:line="187" w:lineRule="auto"/>
        <w:ind w:right="105"/>
        <w:jc w:val="both"/>
        <w:rPr>
          <w:spacing w:val="-2"/>
          <w:sz w:val="24"/>
          <w:szCs w:val="24"/>
        </w:rPr>
      </w:pPr>
      <w:r w:rsidRPr="0064082B">
        <w:rPr>
          <w:spacing w:val="-2"/>
          <w:sz w:val="24"/>
          <w:szCs w:val="24"/>
        </w:rPr>
        <w:t>員工應依法令規定參加勞工保險及全民健康保險，並依相關法令享有保險給付權利。對於同仁生育、傷病、殘廢、老年、死亡等之給付，亦由本校依「勞工保險條例」「全民健康保險法」，由本校辦理轉請勞保局及健保局給付。</w:t>
      </w:r>
    </w:p>
    <w:p w:rsidR="00112079" w:rsidRPr="0064082B" w:rsidRDefault="00112079" w:rsidP="00E559B5">
      <w:pPr>
        <w:pStyle w:val="a3"/>
        <w:spacing w:before="60" w:line="187" w:lineRule="auto"/>
        <w:ind w:right="105"/>
        <w:jc w:val="both"/>
        <w:rPr>
          <w:rFonts w:hint="eastAsia"/>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福利共享</w:t>
      </w:r>
    </w:p>
    <w:p w:rsidR="00E559B5" w:rsidRPr="0064082B" w:rsidRDefault="00E559B5" w:rsidP="00E559B5">
      <w:pPr>
        <w:pStyle w:val="a3"/>
        <w:spacing w:line="472" w:lineRule="exact"/>
        <w:rPr>
          <w:sz w:val="24"/>
          <w:szCs w:val="24"/>
        </w:rPr>
      </w:pPr>
      <w:r w:rsidRPr="0064082B">
        <w:rPr>
          <w:spacing w:val="-3"/>
          <w:sz w:val="24"/>
          <w:szCs w:val="24"/>
        </w:rPr>
        <w:t>本校為促進員工身心健康，得視經費情況辦理員工文康活動。</w:t>
      </w:r>
    </w:p>
    <w:p w:rsidR="00E559B5" w:rsidRDefault="00E559B5" w:rsidP="00E559B5">
      <w:pPr>
        <w:pStyle w:val="a3"/>
        <w:spacing w:before="59" w:line="187" w:lineRule="auto"/>
        <w:ind w:right="106"/>
        <w:rPr>
          <w:spacing w:val="-2"/>
          <w:sz w:val="24"/>
          <w:szCs w:val="24"/>
        </w:rPr>
      </w:pPr>
      <w:r w:rsidRPr="0064082B">
        <w:rPr>
          <w:spacing w:val="-2"/>
          <w:sz w:val="24"/>
          <w:szCs w:val="24"/>
        </w:rPr>
        <w:t>凡本校員工均得享有本校之一切福利事項，但依其他規定編制外員工不得享有之福利，不在此限。</w:t>
      </w:r>
    </w:p>
    <w:p w:rsidR="00112079" w:rsidRPr="0064082B" w:rsidRDefault="00112079" w:rsidP="00E559B5">
      <w:pPr>
        <w:pStyle w:val="a3"/>
        <w:spacing w:before="59" w:line="187" w:lineRule="auto"/>
        <w:ind w:right="106"/>
        <w:rPr>
          <w:rFonts w:hint="eastAsia"/>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安全衛生</w:t>
      </w:r>
    </w:p>
    <w:p w:rsidR="00E559B5" w:rsidRPr="0064082B" w:rsidRDefault="00E559B5" w:rsidP="00E559B5">
      <w:pPr>
        <w:pStyle w:val="a3"/>
        <w:spacing w:before="60" w:line="187" w:lineRule="auto"/>
        <w:ind w:right="109"/>
        <w:rPr>
          <w:sz w:val="24"/>
          <w:szCs w:val="24"/>
        </w:rPr>
      </w:pPr>
      <w:r w:rsidRPr="0064082B">
        <w:rPr>
          <w:spacing w:val="-2"/>
          <w:sz w:val="24"/>
          <w:szCs w:val="24"/>
        </w:rPr>
        <w:t>本校依照勞工安全衛生有關法令，辦理安全衛生工作，員工應遵照相關規定配合辦理。</w:t>
      </w:r>
    </w:p>
    <w:p w:rsidR="00E559B5" w:rsidRPr="00112079" w:rsidRDefault="00E559B5" w:rsidP="00112079">
      <w:pPr>
        <w:pStyle w:val="1"/>
        <w:tabs>
          <w:tab w:val="left" w:pos="3895"/>
        </w:tabs>
        <w:spacing w:before="142"/>
        <w:ind w:left="2613"/>
        <w:rPr>
          <w:b/>
          <w:spacing w:val="-4"/>
          <w:sz w:val="28"/>
          <w:szCs w:val="28"/>
        </w:rPr>
      </w:pPr>
      <w:bookmarkStart w:id="8" w:name="_bookmark9"/>
      <w:bookmarkEnd w:id="8"/>
      <w:r w:rsidRPr="00112079">
        <w:rPr>
          <w:b/>
          <w:spacing w:val="-4"/>
          <w:sz w:val="28"/>
          <w:szCs w:val="28"/>
        </w:rPr>
        <w:t>第十章</w:t>
      </w:r>
      <w:r w:rsidRPr="00112079">
        <w:rPr>
          <w:b/>
          <w:spacing w:val="-4"/>
          <w:sz w:val="28"/>
          <w:szCs w:val="28"/>
        </w:rPr>
        <w:tab/>
        <w:t>附</w:t>
      </w:r>
      <w:r w:rsidRPr="00112079">
        <w:rPr>
          <w:b/>
          <w:spacing w:val="-4"/>
          <w:sz w:val="28"/>
          <w:szCs w:val="28"/>
        </w:rPr>
        <w:tab/>
        <w:t>則</w:t>
      </w: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勞資會議</w:t>
      </w:r>
    </w:p>
    <w:p w:rsidR="00E559B5" w:rsidRPr="0064082B" w:rsidRDefault="00E559B5" w:rsidP="00E559B5">
      <w:pPr>
        <w:pStyle w:val="a3"/>
        <w:spacing w:before="65" w:line="184" w:lineRule="auto"/>
        <w:ind w:right="103"/>
        <w:rPr>
          <w:sz w:val="24"/>
          <w:szCs w:val="24"/>
        </w:rPr>
      </w:pPr>
      <w:r w:rsidRPr="0064082B">
        <w:rPr>
          <w:spacing w:val="-2"/>
          <w:sz w:val="24"/>
          <w:szCs w:val="24"/>
        </w:rPr>
        <w:t>本校為協調勞資關係，增進彼此瞭解，促進勞資合作，提高工作效</w:t>
      </w:r>
      <w:r w:rsidRPr="0064082B">
        <w:rPr>
          <w:sz w:val="24"/>
          <w:szCs w:val="24"/>
        </w:rPr>
        <w:t>率，依「勞資會議實施辦法」舉辦勞資會議。定期開會並3</w:t>
      </w:r>
      <w:r w:rsidRPr="0064082B">
        <w:rPr>
          <w:spacing w:val="-4"/>
          <w:sz w:val="24"/>
          <w:szCs w:val="24"/>
        </w:rPr>
        <w:t>個月至</w:t>
      </w:r>
    </w:p>
    <w:p w:rsidR="00E559B5" w:rsidRPr="0064082B" w:rsidRDefault="00E559B5" w:rsidP="00E559B5">
      <w:pPr>
        <w:pStyle w:val="a3"/>
        <w:spacing w:line="184" w:lineRule="auto"/>
        <w:rPr>
          <w:sz w:val="24"/>
          <w:szCs w:val="24"/>
        </w:rPr>
        <w:sectPr w:rsidR="00E559B5" w:rsidRPr="0064082B">
          <w:pgSz w:w="11910" w:h="16840"/>
          <w:pgMar w:top="1120" w:right="992" w:bottom="780" w:left="1417" w:header="0" w:footer="592" w:gutter="0"/>
          <w:cols w:space="720"/>
        </w:sectPr>
      </w:pPr>
    </w:p>
    <w:p w:rsidR="00E559B5" w:rsidRDefault="00E559B5" w:rsidP="00E559B5">
      <w:pPr>
        <w:pStyle w:val="a3"/>
        <w:spacing w:before="23" w:line="187" w:lineRule="auto"/>
        <w:ind w:right="109"/>
        <w:rPr>
          <w:spacing w:val="-2"/>
          <w:sz w:val="24"/>
          <w:szCs w:val="24"/>
        </w:rPr>
      </w:pPr>
      <w:r w:rsidRPr="0064082B">
        <w:rPr>
          <w:spacing w:val="-2"/>
          <w:sz w:val="24"/>
          <w:szCs w:val="24"/>
        </w:rPr>
        <w:lastRenderedPageBreak/>
        <w:t>少召開一次為原則，相互溝通意見，勞雇雙方應本和諧誠信原則，協商解決問題。</w:t>
      </w:r>
    </w:p>
    <w:p w:rsidR="00112079" w:rsidRPr="0064082B" w:rsidRDefault="00112079" w:rsidP="00E559B5">
      <w:pPr>
        <w:pStyle w:val="a3"/>
        <w:spacing w:before="23" w:line="187" w:lineRule="auto"/>
        <w:ind w:right="109"/>
        <w:rPr>
          <w:rFonts w:hint="eastAsia"/>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性騷擾防治</w:t>
      </w:r>
      <w:bookmarkStart w:id="9" w:name="_GoBack"/>
      <w:bookmarkEnd w:id="9"/>
    </w:p>
    <w:p w:rsidR="00E559B5" w:rsidRPr="0064082B" w:rsidRDefault="00E559B5" w:rsidP="00E559B5">
      <w:pPr>
        <w:pStyle w:val="a3"/>
        <w:spacing w:before="64" w:line="184" w:lineRule="auto"/>
        <w:ind w:right="105"/>
        <w:rPr>
          <w:sz w:val="24"/>
          <w:szCs w:val="24"/>
        </w:rPr>
      </w:pPr>
      <w:r w:rsidRPr="0064082B">
        <w:rPr>
          <w:spacing w:val="-2"/>
          <w:sz w:val="24"/>
          <w:szCs w:val="24"/>
        </w:rPr>
        <w:t>員工於工作場所遇有性騷擾等事件時，可向本校人事室提出申訴，人事室即依本校「性別工作平等暨性騷擾防治辦法」辦理。</w:t>
      </w:r>
    </w:p>
    <w:p w:rsidR="00112079" w:rsidRPr="003D4DC5" w:rsidRDefault="00E559B5" w:rsidP="00E559B5">
      <w:pPr>
        <w:pStyle w:val="a3"/>
        <w:spacing w:before="23" w:line="220" w:lineRule="auto"/>
        <w:ind w:right="4790"/>
        <w:rPr>
          <w:color w:val="FF0000"/>
          <w:spacing w:val="-12"/>
          <w:sz w:val="24"/>
          <w:szCs w:val="24"/>
        </w:rPr>
      </w:pPr>
      <w:r w:rsidRPr="003D4DC5">
        <w:rPr>
          <w:color w:val="FF0000"/>
          <w:spacing w:val="-12"/>
          <w:sz w:val="24"/>
          <w:szCs w:val="24"/>
        </w:rPr>
        <w:t>申訴專線電話：</w:t>
      </w:r>
    </w:p>
    <w:p w:rsidR="00E559B5" w:rsidRPr="003D4DC5" w:rsidRDefault="00E559B5" w:rsidP="00E559B5">
      <w:pPr>
        <w:pStyle w:val="a3"/>
        <w:spacing w:before="23" w:line="220" w:lineRule="auto"/>
        <w:ind w:right="4790"/>
        <w:rPr>
          <w:color w:val="FF0000"/>
          <w:sz w:val="24"/>
          <w:szCs w:val="24"/>
        </w:rPr>
      </w:pPr>
      <w:r w:rsidRPr="003D4DC5">
        <w:rPr>
          <w:color w:val="FF0000"/>
          <w:w w:val="95"/>
          <w:sz w:val="24"/>
          <w:szCs w:val="24"/>
        </w:rPr>
        <w:t>申訴專用傳真：</w:t>
      </w:r>
    </w:p>
    <w:p w:rsidR="00E559B5" w:rsidRPr="003D4DC5" w:rsidRDefault="00E559B5" w:rsidP="00E559B5">
      <w:pPr>
        <w:pStyle w:val="a3"/>
        <w:spacing w:line="460" w:lineRule="exact"/>
        <w:rPr>
          <w:color w:val="FF0000"/>
          <w:sz w:val="24"/>
          <w:szCs w:val="24"/>
        </w:rPr>
      </w:pPr>
      <w:r w:rsidRPr="003D4DC5">
        <w:rPr>
          <w:color w:val="FF0000"/>
          <w:sz w:val="24"/>
          <w:szCs w:val="24"/>
        </w:rPr>
        <w:t>專用電子信箱</w:t>
      </w:r>
      <w:r w:rsidRPr="003D4DC5">
        <w:rPr>
          <w:color w:val="FF0000"/>
          <w:spacing w:val="1"/>
          <w:w w:val="89"/>
          <w:sz w:val="24"/>
          <w:szCs w:val="24"/>
        </w:rPr>
        <w:t>：</w:t>
      </w:r>
      <w:r w:rsidR="00112079" w:rsidRPr="003D4DC5">
        <w:rPr>
          <w:color w:val="FF0000"/>
          <w:sz w:val="24"/>
          <w:szCs w:val="24"/>
        </w:rPr>
        <w:t xml:space="preserve"> </w:t>
      </w:r>
    </w:p>
    <w:p w:rsidR="001D5F08" w:rsidRDefault="00E559B5" w:rsidP="00E559B5">
      <w:pPr>
        <w:pStyle w:val="a3"/>
        <w:spacing w:before="9" w:line="220" w:lineRule="auto"/>
        <w:ind w:left="1" w:right="2131" w:firstLine="1199"/>
        <w:rPr>
          <w:spacing w:val="-2"/>
          <w:sz w:val="24"/>
          <w:szCs w:val="24"/>
        </w:rPr>
      </w:pPr>
      <w:r w:rsidRPr="0064082B">
        <w:rPr>
          <w:spacing w:val="-2"/>
          <w:sz w:val="24"/>
          <w:szCs w:val="24"/>
        </w:rPr>
        <w:t>員工之申訴事項得依本校教職員生相關規定辦理。</w:t>
      </w:r>
    </w:p>
    <w:p w:rsidR="00112079" w:rsidRDefault="00112079" w:rsidP="00E559B5">
      <w:pPr>
        <w:pStyle w:val="a3"/>
        <w:spacing w:before="9" w:line="220" w:lineRule="auto"/>
        <w:ind w:left="1" w:right="2131" w:firstLine="1199"/>
        <w:rPr>
          <w:rFonts w:hint="eastAsia"/>
          <w:spacing w:val="-2"/>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補充規定</w:t>
      </w:r>
    </w:p>
    <w:p w:rsidR="00E559B5" w:rsidRDefault="00E559B5" w:rsidP="00E559B5">
      <w:pPr>
        <w:pStyle w:val="a3"/>
        <w:spacing w:before="48" w:line="187" w:lineRule="auto"/>
        <w:ind w:right="105"/>
        <w:rPr>
          <w:spacing w:val="-2"/>
          <w:sz w:val="24"/>
          <w:szCs w:val="24"/>
        </w:rPr>
      </w:pPr>
      <w:r w:rsidRPr="0064082B">
        <w:rPr>
          <w:spacing w:val="-2"/>
          <w:sz w:val="24"/>
          <w:szCs w:val="24"/>
        </w:rPr>
        <w:t>本規則若有法令修改、未盡事宜或涉及員工其他權利義務事項，本校得視實際需要，按照有關法令規定辦理之。</w:t>
      </w:r>
    </w:p>
    <w:p w:rsidR="00112079" w:rsidRPr="0064082B" w:rsidRDefault="00112079" w:rsidP="00E559B5">
      <w:pPr>
        <w:pStyle w:val="a3"/>
        <w:spacing w:before="48" w:line="187" w:lineRule="auto"/>
        <w:ind w:right="105"/>
        <w:rPr>
          <w:rFonts w:hint="eastAsia"/>
          <w:sz w:val="24"/>
          <w:szCs w:val="24"/>
        </w:rPr>
      </w:pPr>
    </w:p>
    <w:p w:rsidR="00E559B5" w:rsidRPr="001D5F08" w:rsidRDefault="00E559B5" w:rsidP="001D5F08">
      <w:pPr>
        <w:pStyle w:val="a3"/>
        <w:numPr>
          <w:ilvl w:val="0"/>
          <w:numId w:val="10"/>
        </w:numPr>
        <w:tabs>
          <w:tab w:val="left" w:pos="1242"/>
        </w:tabs>
        <w:spacing w:line="400" w:lineRule="exact"/>
        <w:ind w:left="482" w:hanging="482"/>
        <w:rPr>
          <w:color w:val="000000"/>
          <w:spacing w:val="-2"/>
          <w:sz w:val="24"/>
          <w:szCs w:val="24"/>
          <w:highlight w:val="yellow"/>
        </w:rPr>
      </w:pPr>
      <w:r w:rsidRPr="001D5F08">
        <w:rPr>
          <w:color w:val="000000"/>
          <w:spacing w:val="-2"/>
          <w:sz w:val="24"/>
          <w:szCs w:val="24"/>
          <w:highlight w:val="yellow"/>
        </w:rPr>
        <w:t>施行及核備</w:t>
      </w:r>
    </w:p>
    <w:p w:rsidR="00E559B5" w:rsidRDefault="00E559B5" w:rsidP="00E559B5">
      <w:pPr>
        <w:pStyle w:val="a3"/>
        <w:spacing w:before="60" w:line="187" w:lineRule="auto"/>
        <w:ind w:right="106"/>
      </w:pPr>
      <w:r w:rsidRPr="0064082B">
        <w:rPr>
          <w:spacing w:val="-2"/>
          <w:sz w:val="24"/>
          <w:szCs w:val="24"/>
        </w:rPr>
        <w:t>本規則陳請校長核定，並報請主管機關核備後公告施行，修正時亦</w:t>
      </w:r>
      <w:r w:rsidRPr="0064082B">
        <w:rPr>
          <w:spacing w:val="-6"/>
          <w:sz w:val="24"/>
          <w:szCs w:val="24"/>
        </w:rPr>
        <w:t>同</w:t>
      </w:r>
      <w:r>
        <w:rPr>
          <w:spacing w:val="-6"/>
        </w:rPr>
        <w:t>。</w:t>
      </w:r>
    </w:p>
    <w:p w:rsidR="00E559B5" w:rsidRPr="0064082B" w:rsidRDefault="00E559B5" w:rsidP="00EA5606">
      <w:pPr>
        <w:pStyle w:val="a3"/>
        <w:spacing w:line="187" w:lineRule="auto"/>
        <w:ind w:left="0"/>
        <w:rPr>
          <w:sz w:val="24"/>
          <w:szCs w:val="24"/>
        </w:rPr>
        <w:sectPr w:rsidR="00E559B5" w:rsidRPr="0064082B">
          <w:pgSz w:w="11910" w:h="16840"/>
          <w:pgMar w:top="1120" w:right="992" w:bottom="780" w:left="1417" w:header="0" w:footer="592" w:gutter="0"/>
          <w:cols w:space="720"/>
        </w:sectPr>
      </w:pPr>
    </w:p>
    <w:p w:rsidR="00E559B5" w:rsidRPr="00E559B5" w:rsidRDefault="00E559B5" w:rsidP="00EA5606">
      <w:pPr>
        <w:pStyle w:val="a3"/>
        <w:spacing w:line="184" w:lineRule="auto"/>
        <w:ind w:left="0"/>
        <w:rPr>
          <w:sz w:val="24"/>
          <w:szCs w:val="24"/>
        </w:rPr>
        <w:sectPr w:rsidR="00E559B5" w:rsidRPr="00E559B5">
          <w:pgSz w:w="11910" w:h="16840"/>
          <w:pgMar w:top="1120" w:right="992" w:bottom="780" w:left="1417" w:header="0" w:footer="592" w:gutter="0"/>
          <w:cols w:space="720"/>
        </w:sectPr>
      </w:pPr>
    </w:p>
    <w:p w:rsidR="00F10B80" w:rsidRDefault="00F10B80" w:rsidP="00EA5606">
      <w:pPr>
        <w:pStyle w:val="1"/>
        <w:tabs>
          <w:tab w:val="left" w:pos="1281"/>
        </w:tabs>
        <w:ind w:right="108"/>
      </w:pPr>
      <w:bookmarkStart w:id="10" w:name="_bookmark6"/>
      <w:bookmarkEnd w:id="10"/>
    </w:p>
    <w:sectPr w:rsidR="00F10B80">
      <w:pgSz w:w="11910" w:h="16840"/>
      <w:pgMar w:top="1120" w:right="992" w:bottom="780" w:left="1417"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DE9" w:rsidRDefault="00F01DE9">
      <w:r>
        <w:separator/>
      </w:r>
    </w:p>
  </w:endnote>
  <w:endnote w:type="continuationSeparator" w:id="0">
    <w:p w:rsidR="00F01DE9" w:rsidRDefault="00F0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C5" w:rsidRDefault="004A49C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C5" w:rsidRDefault="004A49C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C5" w:rsidRDefault="004A49C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B80" w:rsidRDefault="00F96D87">
    <w:pPr>
      <w:pStyle w:val="a3"/>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3804030</wp:posOffset>
              </wp:positionH>
              <wp:positionV relativeFrom="page">
                <wp:posOffset>10176821</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rsidR="00F10B80" w:rsidRDefault="00F96D87">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D4DC5">
                            <w:rPr>
                              <w:rFonts w:ascii="Times New Roman"/>
                              <w:noProof/>
                              <w:spacing w:val="-5"/>
                              <w:sz w:val="20"/>
                            </w:rPr>
                            <w:t>14</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9.55pt;margin-top:801.3pt;width:12.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" filled="f" stroked="f">
              <v:path arrowok="t"/>
              <v:textbox inset="0,0,0,0">
                <w:txbxContent>
                  <w:p w:rsidR="00F10B80" w:rsidRDefault="00F96D87">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3D4DC5">
                      <w:rPr>
                        <w:rFonts w:ascii="Times New Roman"/>
                        <w:noProof/>
                        <w:spacing w:val="-5"/>
                        <w:sz w:val="20"/>
                      </w:rPr>
                      <w:t>14</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DE9" w:rsidRDefault="00F01DE9">
      <w:r>
        <w:separator/>
      </w:r>
    </w:p>
  </w:footnote>
  <w:footnote w:type="continuationSeparator" w:id="0">
    <w:p w:rsidR="00F01DE9" w:rsidRDefault="00F0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C5" w:rsidRDefault="004A49C5" w:rsidP="004A49C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C5" w:rsidRDefault="004A49C5" w:rsidP="004A49C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9C5" w:rsidRDefault="004A49C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0E0D"/>
    <w:multiLevelType w:val="hybridMultilevel"/>
    <w:tmpl w:val="65ECA190"/>
    <w:lvl w:ilvl="0" w:tplc="04090015">
      <w:start w:val="1"/>
      <w:numFmt w:val="taiwaneseCountingThousand"/>
      <w:lvlText w:val="%1、"/>
      <w:lvlJc w:val="left"/>
      <w:pPr>
        <w:ind w:left="1681" w:hanging="480"/>
      </w:p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 w15:restartNumberingAfterBreak="0">
    <w:nsid w:val="10F82EA8"/>
    <w:multiLevelType w:val="hybridMultilevel"/>
    <w:tmpl w:val="37448A06"/>
    <w:lvl w:ilvl="0" w:tplc="6F7A337A">
      <w:start w:val="1"/>
      <w:numFmt w:val="taiwaneseCountingThousand"/>
      <w:lvlText w:val="%1、"/>
      <w:lvlJc w:val="left"/>
      <w:pPr>
        <w:ind w:left="1921" w:hanging="720"/>
      </w:pPr>
      <w:rPr>
        <w:rFonts w:hint="default"/>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2" w15:restartNumberingAfterBreak="0">
    <w:nsid w:val="23996CF6"/>
    <w:multiLevelType w:val="hybridMultilevel"/>
    <w:tmpl w:val="B79C7C7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CC24B65"/>
    <w:multiLevelType w:val="hybridMultilevel"/>
    <w:tmpl w:val="6CF2E6CE"/>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2F2B4D08"/>
    <w:multiLevelType w:val="hybridMultilevel"/>
    <w:tmpl w:val="58842542"/>
    <w:lvl w:ilvl="0" w:tplc="66B486DE">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15:restartNumberingAfterBreak="0">
    <w:nsid w:val="33DE7664"/>
    <w:multiLevelType w:val="hybridMultilevel"/>
    <w:tmpl w:val="4CC8E46A"/>
    <w:lvl w:ilvl="0" w:tplc="04090015">
      <w:start w:val="1"/>
      <w:numFmt w:val="taiwaneseCountingThousand"/>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38B81A6A"/>
    <w:multiLevelType w:val="hybridMultilevel"/>
    <w:tmpl w:val="047098C0"/>
    <w:lvl w:ilvl="0" w:tplc="04090015">
      <w:start w:val="1"/>
      <w:numFmt w:val="taiwaneseCountingThousand"/>
      <w:lvlText w:val="%1、"/>
      <w:lvlJc w:val="left"/>
      <w:pPr>
        <w:ind w:left="1741" w:hanging="480"/>
      </w:pPr>
    </w:lvl>
    <w:lvl w:ilvl="1" w:tplc="04090019" w:tentative="1">
      <w:start w:val="1"/>
      <w:numFmt w:val="ideographTraditional"/>
      <w:lvlText w:val="%2、"/>
      <w:lvlJc w:val="left"/>
      <w:pPr>
        <w:ind w:left="2221" w:hanging="480"/>
      </w:pPr>
    </w:lvl>
    <w:lvl w:ilvl="2" w:tplc="0409001B" w:tentative="1">
      <w:start w:val="1"/>
      <w:numFmt w:val="lowerRoman"/>
      <w:lvlText w:val="%3."/>
      <w:lvlJc w:val="right"/>
      <w:pPr>
        <w:ind w:left="2701" w:hanging="480"/>
      </w:pPr>
    </w:lvl>
    <w:lvl w:ilvl="3" w:tplc="0409000F" w:tentative="1">
      <w:start w:val="1"/>
      <w:numFmt w:val="decimal"/>
      <w:lvlText w:val="%4."/>
      <w:lvlJc w:val="left"/>
      <w:pPr>
        <w:ind w:left="3181" w:hanging="480"/>
      </w:pPr>
    </w:lvl>
    <w:lvl w:ilvl="4" w:tplc="04090019" w:tentative="1">
      <w:start w:val="1"/>
      <w:numFmt w:val="ideographTraditional"/>
      <w:lvlText w:val="%5、"/>
      <w:lvlJc w:val="left"/>
      <w:pPr>
        <w:ind w:left="3661" w:hanging="480"/>
      </w:pPr>
    </w:lvl>
    <w:lvl w:ilvl="5" w:tplc="0409001B" w:tentative="1">
      <w:start w:val="1"/>
      <w:numFmt w:val="lowerRoman"/>
      <w:lvlText w:val="%6."/>
      <w:lvlJc w:val="right"/>
      <w:pPr>
        <w:ind w:left="4141" w:hanging="480"/>
      </w:pPr>
    </w:lvl>
    <w:lvl w:ilvl="6" w:tplc="0409000F" w:tentative="1">
      <w:start w:val="1"/>
      <w:numFmt w:val="decimal"/>
      <w:lvlText w:val="%7."/>
      <w:lvlJc w:val="left"/>
      <w:pPr>
        <w:ind w:left="4621" w:hanging="480"/>
      </w:pPr>
    </w:lvl>
    <w:lvl w:ilvl="7" w:tplc="04090019" w:tentative="1">
      <w:start w:val="1"/>
      <w:numFmt w:val="ideographTraditional"/>
      <w:lvlText w:val="%8、"/>
      <w:lvlJc w:val="left"/>
      <w:pPr>
        <w:ind w:left="5101" w:hanging="480"/>
      </w:pPr>
    </w:lvl>
    <w:lvl w:ilvl="8" w:tplc="0409001B" w:tentative="1">
      <w:start w:val="1"/>
      <w:numFmt w:val="lowerRoman"/>
      <w:lvlText w:val="%9."/>
      <w:lvlJc w:val="right"/>
      <w:pPr>
        <w:ind w:left="5581" w:hanging="480"/>
      </w:pPr>
    </w:lvl>
  </w:abstractNum>
  <w:abstractNum w:abstractNumId="7" w15:restartNumberingAfterBreak="0">
    <w:nsid w:val="3ACE3CB5"/>
    <w:multiLevelType w:val="hybridMultilevel"/>
    <w:tmpl w:val="7A0E0F2E"/>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8" w15:restartNumberingAfterBreak="0">
    <w:nsid w:val="3D2A3F7E"/>
    <w:multiLevelType w:val="hybridMultilevel"/>
    <w:tmpl w:val="56AA25CC"/>
    <w:lvl w:ilvl="0" w:tplc="377CFEFA">
      <w:start w:val="1"/>
      <w:numFmt w:val="taiwaneseCountingThousand"/>
      <w:lvlText w:val="%1、"/>
      <w:lvlJc w:val="left"/>
      <w:pPr>
        <w:ind w:left="1921" w:hanging="720"/>
      </w:pPr>
      <w:rPr>
        <w:rFonts w:hint="default"/>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9" w15:restartNumberingAfterBreak="0">
    <w:nsid w:val="44A6643A"/>
    <w:multiLevelType w:val="hybridMultilevel"/>
    <w:tmpl w:val="BB809FD0"/>
    <w:lvl w:ilvl="0" w:tplc="04090015">
      <w:start w:val="1"/>
      <w:numFmt w:val="taiwaneseCountingThousand"/>
      <w:lvlText w:val="%1、"/>
      <w:lvlJc w:val="left"/>
      <w:pPr>
        <w:ind w:left="1681" w:hanging="480"/>
      </w:p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0" w15:restartNumberingAfterBreak="0">
    <w:nsid w:val="46880C72"/>
    <w:multiLevelType w:val="hybridMultilevel"/>
    <w:tmpl w:val="3098AFA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280E74"/>
    <w:multiLevelType w:val="hybridMultilevel"/>
    <w:tmpl w:val="E93AEA30"/>
    <w:lvl w:ilvl="0" w:tplc="22DE1278">
      <w:start w:val="1"/>
      <w:numFmt w:val="taiwaneseCountingThousand"/>
      <w:lvlText w:val="%1、"/>
      <w:lvlJc w:val="left"/>
      <w:pPr>
        <w:ind w:left="1981" w:hanging="720"/>
      </w:pPr>
      <w:rPr>
        <w:rFonts w:hint="default"/>
      </w:rPr>
    </w:lvl>
    <w:lvl w:ilvl="1" w:tplc="04090019" w:tentative="1">
      <w:start w:val="1"/>
      <w:numFmt w:val="ideographTraditional"/>
      <w:lvlText w:val="%2、"/>
      <w:lvlJc w:val="left"/>
      <w:pPr>
        <w:ind w:left="2221" w:hanging="480"/>
      </w:pPr>
    </w:lvl>
    <w:lvl w:ilvl="2" w:tplc="0409001B" w:tentative="1">
      <w:start w:val="1"/>
      <w:numFmt w:val="lowerRoman"/>
      <w:lvlText w:val="%3."/>
      <w:lvlJc w:val="right"/>
      <w:pPr>
        <w:ind w:left="2701" w:hanging="480"/>
      </w:pPr>
    </w:lvl>
    <w:lvl w:ilvl="3" w:tplc="0409000F" w:tentative="1">
      <w:start w:val="1"/>
      <w:numFmt w:val="decimal"/>
      <w:lvlText w:val="%4."/>
      <w:lvlJc w:val="left"/>
      <w:pPr>
        <w:ind w:left="3181" w:hanging="480"/>
      </w:pPr>
    </w:lvl>
    <w:lvl w:ilvl="4" w:tplc="04090019" w:tentative="1">
      <w:start w:val="1"/>
      <w:numFmt w:val="ideographTraditional"/>
      <w:lvlText w:val="%5、"/>
      <w:lvlJc w:val="left"/>
      <w:pPr>
        <w:ind w:left="3661" w:hanging="480"/>
      </w:pPr>
    </w:lvl>
    <w:lvl w:ilvl="5" w:tplc="0409001B" w:tentative="1">
      <w:start w:val="1"/>
      <w:numFmt w:val="lowerRoman"/>
      <w:lvlText w:val="%6."/>
      <w:lvlJc w:val="right"/>
      <w:pPr>
        <w:ind w:left="4141" w:hanging="480"/>
      </w:pPr>
    </w:lvl>
    <w:lvl w:ilvl="6" w:tplc="0409000F" w:tentative="1">
      <w:start w:val="1"/>
      <w:numFmt w:val="decimal"/>
      <w:lvlText w:val="%7."/>
      <w:lvlJc w:val="left"/>
      <w:pPr>
        <w:ind w:left="4621" w:hanging="480"/>
      </w:pPr>
    </w:lvl>
    <w:lvl w:ilvl="7" w:tplc="04090019" w:tentative="1">
      <w:start w:val="1"/>
      <w:numFmt w:val="ideographTraditional"/>
      <w:lvlText w:val="%8、"/>
      <w:lvlJc w:val="left"/>
      <w:pPr>
        <w:ind w:left="5101" w:hanging="480"/>
      </w:pPr>
    </w:lvl>
    <w:lvl w:ilvl="8" w:tplc="0409001B" w:tentative="1">
      <w:start w:val="1"/>
      <w:numFmt w:val="lowerRoman"/>
      <w:lvlText w:val="%9."/>
      <w:lvlJc w:val="right"/>
      <w:pPr>
        <w:ind w:left="5581" w:hanging="480"/>
      </w:pPr>
    </w:lvl>
  </w:abstractNum>
  <w:abstractNum w:abstractNumId="12" w15:restartNumberingAfterBreak="0">
    <w:nsid w:val="56695344"/>
    <w:multiLevelType w:val="hybridMultilevel"/>
    <w:tmpl w:val="71346208"/>
    <w:lvl w:ilvl="0" w:tplc="14B83310">
      <w:start w:val="1"/>
      <w:numFmt w:val="taiwaneseCountingThousand"/>
      <w:lvlText w:val="%1、"/>
      <w:lvlJc w:val="left"/>
      <w:pPr>
        <w:ind w:left="1921" w:hanging="720"/>
      </w:pPr>
      <w:rPr>
        <w:rFonts w:hint="default"/>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3" w15:restartNumberingAfterBreak="0">
    <w:nsid w:val="5A9E1BD5"/>
    <w:multiLevelType w:val="hybridMultilevel"/>
    <w:tmpl w:val="9F3A127A"/>
    <w:lvl w:ilvl="0" w:tplc="4146A078">
      <w:start w:val="1"/>
      <w:numFmt w:val="taiwaneseCountingThousand"/>
      <w:lvlText w:val="第%1條"/>
      <w:lvlJc w:val="left"/>
      <w:pPr>
        <w:ind w:left="1245" w:hanging="1245"/>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C11303E"/>
    <w:multiLevelType w:val="hybridMultilevel"/>
    <w:tmpl w:val="583EACA0"/>
    <w:lvl w:ilvl="0" w:tplc="E370DB52">
      <w:start w:val="1"/>
      <w:numFmt w:val="taiwaneseCountingThousand"/>
      <w:lvlText w:val="%1、"/>
      <w:lvlJc w:val="left"/>
      <w:pPr>
        <w:ind w:left="1921" w:hanging="720"/>
      </w:pPr>
      <w:rPr>
        <w:rFonts w:hint="default"/>
      </w:r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5" w15:restartNumberingAfterBreak="0">
    <w:nsid w:val="6A0C2D47"/>
    <w:multiLevelType w:val="hybridMultilevel"/>
    <w:tmpl w:val="8FDEC48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5">
      <w:start w:val="1"/>
      <w:numFmt w:val="taiwaneseCountingThousand"/>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A546E9F"/>
    <w:multiLevelType w:val="hybridMultilevel"/>
    <w:tmpl w:val="333A9F46"/>
    <w:lvl w:ilvl="0" w:tplc="04090015">
      <w:start w:val="1"/>
      <w:numFmt w:val="taiwaneseCountingThousand"/>
      <w:lvlText w:val="%1、"/>
      <w:lvlJc w:val="left"/>
      <w:pPr>
        <w:ind w:left="1681" w:hanging="480"/>
      </w:pPr>
    </w:lvl>
    <w:lvl w:ilvl="1" w:tplc="04090019" w:tentative="1">
      <w:start w:val="1"/>
      <w:numFmt w:val="ideographTraditional"/>
      <w:lvlText w:val="%2、"/>
      <w:lvlJc w:val="left"/>
      <w:pPr>
        <w:ind w:left="2161" w:hanging="480"/>
      </w:pPr>
    </w:lvl>
    <w:lvl w:ilvl="2" w:tplc="0409001B" w:tentative="1">
      <w:start w:val="1"/>
      <w:numFmt w:val="lowerRoman"/>
      <w:lvlText w:val="%3."/>
      <w:lvlJc w:val="right"/>
      <w:pPr>
        <w:ind w:left="2641" w:hanging="480"/>
      </w:pPr>
    </w:lvl>
    <w:lvl w:ilvl="3" w:tplc="0409000F" w:tentative="1">
      <w:start w:val="1"/>
      <w:numFmt w:val="decimal"/>
      <w:lvlText w:val="%4."/>
      <w:lvlJc w:val="left"/>
      <w:pPr>
        <w:ind w:left="3121" w:hanging="480"/>
      </w:pPr>
    </w:lvl>
    <w:lvl w:ilvl="4" w:tplc="04090019" w:tentative="1">
      <w:start w:val="1"/>
      <w:numFmt w:val="ideographTraditional"/>
      <w:lvlText w:val="%5、"/>
      <w:lvlJc w:val="left"/>
      <w:pPr>
        <w:ind w:left="3601" w:hanging="480"/>
      </w:pPr>
    </w:lvl>
    <w:lvl w:ilvl="5" w:tplc="0409001B" w:tentative="1">
      <w:start w:val="1"/>
      <w:numFmt w:val="lowerRoman"/>
      <w:lvlText w:val="%6."/>
      <w:lvlJc w:val="right"/>
      <w:pPr>
        <w:ind w:left="4081" w:hanging="480"/>
      </w:pPr>
    </w:lvl>
    <w:lvl w:ilvl="6" w:tplc="0409000F" w:tentative="1">
      <w:start w:val="1"/>
      <w:numFmt w:val="decimal"/>
      <w:lvlText w:val="%7."/>
      <w:lvlJc w:val="left"/>
      <w:pPr>
        <w:ind w:left="4561" w:hanging="480"/>
      </w:pPr>
    </w:lvl>
    <w:lvl w:ilvl="7" w:tplc="04090019" w:tentative="1">
      <w:start w:val="1"/>
      <w:numFmt w:val="ideographTraditional"/>
      <w:lvlText w:val="%8、"/>
      <w:lvlJc w:val="left"/>
      <w:pPr>
        <w:ind w:left="5041" w:hanging="480"/>
      </w:pPr>
    </w:lvl>
    <w:lvl w:ilvl="8" w:tplc="0409001B" w:tentative="1">
      <w:start w:val="1"/>
      <w:numFmt w:val="lowerRoman"/>
      <w:lvlText w:val="%9."/>
      <w:lvlJc w:val="right"/>
      <w:pPr>
        <w:ind w:left="5521" w:hanging="480"/>
      </w:pPr>
    </w:lvl>
  </w:abstractNum>
  <w:abstractNum w:abstractNumId="17" w15:restartNumberingAfterBreak="0">
    <w:nsid w:val="6C357448"/>
    <w:multiLevelType w:val="hybridMultilevel"/>
    <w:tmpl w:val="6ECADA6A"/>
    <w:lvl w:ilvl="0" w:tplc="9192F02C">
      <w:start w:val="1"/>
      <w:numFmt w:val="taiwaneseCountingThousand"/>
      <w:lvlText w:val="%1、"/>
      <w:lvlJc w:val="left"/>
      <w:pPr>
        <w:ind w:left="1996" w:hanging="72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71EA7E28"/>
    <w:multiLevelType w:val="hybridMultilevel"/>
    <w:tmpl w:val="0C9E651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553542D"/>
    <w:multiLevelType w:val="hybridMultilevel"/>
    <w:tmpl w:val="7350403E"/>
    <w:lvl w:ilvl="0" w:tplc="667AD90E">
      <w:start w:val="1"/>
      <w:numFmt w:val="taiwaneseCountingThousand"/>
      <w:lvlText w:val="第%1條"/>
      <w:lvlJc w:val="left"/>
      <w:pPr>
        <w:ind w:left="1757" w:hanging="480"/>
      </w:pPr>
      <w:rPr>
        <w:rFonts w:hint="eastAsia"/>
      </w:rPr>
    </w:lvl>
    <w:lvl w:ilvl="1" w:tplc="186A1A4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A0C6ADD"/>
    <w:multiLevelType w:val="hybridMultilevel"/>
    <w:tmpl w:val="D7DCC1E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7"/>
  </w:num>
  <w:num w:numId="3">
    <w:abstractNumId w:val="6"/>
  </w:num>
  <w:num w:numId="4">
    <w:abstractNumId w:val="11"/>
  </w:num>
  <w:num w:numId="5">
    <w:abstractNumId w:val="20"/>
  </w:num>
  <w:num w:numId="6">
    <w:abstractNumId w:val="4"/>
  </w:num>
  <w:num w:numId="7">
    <w:abstractNumId w:val="9"/>
  </w:num>
  <w:num w:numId="8">
    <w:abstractNumId w:val="16"/>
  </w:num>
  <w:num w:numId="9">
    <w:abstractNumId w:val="14"/>
  </w:num>
  <w:num w:numId="10">
    <w:abstractNumId w:val="19"/>
  </w:num>
  <w:num w:numId="11">
    <w:abstractNumId w:val="13"/>
  </w:num>
  <w:num w:numId="12">
    <w:abstractNumId w:val="18"/>
  </w:num>
  <w:num w:numId="13">
    <w:abstractNumId w:val="10"/>
  </w:num>
  <w:num w:numId="14">
    <w:abstractNumId w:val="0"/>
  </w:num>
  <w:num w:numId="15">
    <w:abstractNumId w:val="12"/>
  </w:num>
  <w:num w:numId="16">
    <w:abstractNumId w:val="3"/>
  </w:num>
  <w:num w:numId="17">
    <w:abstractNumId w:val="1"/>
  </w:num>
  <w:num w:numId="18">
    <w:abstractNumId w:val="5"/>
  </w:num>
  <w:num w:numId="19">
    <w:abstractNumId w:val="8"/>
  </w:num>
  <w:num w:numId="20">
    <w:abstractNumId w:val="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80"/>
    <w:rsid w:val="00050CA4"/>
    <w:rsid w:val="000F5847"/>
    <w:rsid w:val="00112079"/>
    <w:rsid w:val="001D5F08"/>
    <w:rsid w:val="003D4DC5"/>
    <w:rsid w:val="00461194"/>
    <w:rsid w:val="004A49C5"/>
    <w:rsid w:val="0064082B"/>
    <w:rsid w:val="006A0DD1"/>
    <w:rsid w:val="007F7F0B"/>
    <w:rsid w:val="008F552F"/>
    <w:rsid w:val="009B3DF1"/>
    <w:rsid w:val="00A7639B"/>
    <w:rsid w:val="00C70E2A"/>
    <w:rsid w:val="00C804CC"/>
    <w:rsid w:val="00CB408E"/>
    <w:rsid w:val="00D245F6"/>
    <w:rsid w:val="00E559B5"/>
    <w:rsid w:val="00EA5606"/>
    <w:rsid w:val="00F01DE9"/>
    <w:rsid w:val="00F10B80"/>
    <w:rsid w:val="00F96D87"/>
    <w:rsid w:val="00FE03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A3D1F"/>
  <w15:docId w15:val="{D135FF16-F583-458B-AFAC-861CCB20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68"/>
      <w:ind w:left="1"/>
    </w:pPr>
    <w:rPr>
      <w:sz w:val="30"/>
      <w:szCs w:val="30"/>
    </w:rPr>
  </w:style>
  <w:style w:type="paragraph" w:styleId="a3">
    <w:name w:val="Body Text"/>
    <w:basedOn w:val="a"/>
    <w:uiPriority w:val="1"/>
    <w:qFormat/>
    <w:pPr>
      <w:ind w:left="1201"/>
    </w:pPr>
    <w:rPr>
      <w:sz w:val="28"/>
      <w:szCs w:val="28"/>
    </w:rPr>
  </w:style>
  <w:style w:type="paragraph" w:styleId="a4">
    <w:name w:val="Title"/>
    <w:basedOn w:val="a"/>
    <w:uiPriority w:val="1"/>
    <w:qFormat/>
    <w:pPr>
      <w:spacing w:before="485"/>
      <w:ind w:right="108"/>
      <w:jc w:val="center"/>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A49C5"/>
    <w:pPr>
      <w:tabs>
        <w:tab w:val="center" w:pos="4153"/>
        <w:tab w:val="right" w:pos="8306"/>
      </w:tabs>
      <w:snapToGrid w:val="0"/>
    </w:pPr>
    <w:rPr>
      <w:sz w:val="20"/>
      <w:szCs w:val="20"/>
    </w:rPr>
  </w:style>
  <w:style w:type="character" w:customStyle="1" w:styleId="a7">
    <w:name w:val="頁首 字元"/>
    <w:basedOn w:val="a0"/>
    <w:link w:val="a6"/>
    <w:uiPriority w:val="99"/>
    <w:rsid w:val="004A49C5"/>
    <w:rPr>
      <w:rFonts w:ascii="微軟正黑體" w:eastAsia="微軟正黑體" w:hAnsi="微軟正黑體" w:cs="微軟正黑體"/>
      <w:sz w:val="20"/>
      <w:szCs w:val="20"/>
      <w:lang w:eastAsia="zh-TW"/>
    </w:rPr>
  </w:style>
  <w:style w:type="paragraph" w:styleId="a8">
    <w:name w:val="footer"/>
    <w:basedOn w:val="a"/>
    <w:link w:val="a9"/>
    <w:uiPriority w:val="99"/>
    <w:unhideWhenUsed/>
    <w:rsid w:val="004A49C5"/>
    <w:pPr>
      <w:tabs>
        <w:tab w:val="center" w:pos="4153"/>
        <w:tab w:val="right" w:pos="8306"/>
      </w:tabs>
      <w:snapToGrid w:val="0"/>
    </w:pPr>
    <w:rPr>
      <w:sz w:val="20"/>
      <w:szCs w:val="20"/>
    </w:rPr>
  </w:style>
  <w:style w:type="character" w:customStyle="1" w:styleId="a9">
    <w:name w:val="頁尾 字元"/>
    <w:basedOn w:val="a0"/>
    <w:link w:val="a8"/>
    <w:uiPriority w:val="99"/>
    <w:rsid w:val="004A49C5"/>
    <w:rPr>
      <w:rFonts w:ascii="微軟正黑體" w:eastAsia="微軟正黑體" w:hAnsi="微軟正黑體" w:cs="微軟正黑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527D3-7034-4C29-AC21-1EC027CD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16</Pages>
  <Words>1393</Words>
  <Characters>7945</Characters>
  <Application>Microsoft Office Word</Application>
  <DocSecurity>0</DocSecurity>
  <Lines>66</Lines>
  <Paragraphs>18</Paragraphs>
  <ScaleCrop>false</ScaleCrop>
  <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壹、如何訂定工作規則</dc:title>
  <dc:creator>user</dc:creator>
  <cp:lastModifiedBy>User</cp:lastModifiedBy>
  <cp:revision>10</cp:revision>
  <dcterms:created xsi:type="dcterms:W3CDTF">2026-05-11T08:06:00Z</dcterms:created>
  <dcterms:modified xsi:type="dcterms:W3CDTF">2026-05-12T03:48:00Z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2015-09-10T00:00:00Z</vt:filetime>
  </property>
  <property fmtid="{D5CDD505-2E9C-101B-9397-08002B2CF9AE}" pid="3" name="Creator">
    <vt:lpwstr>Microsoft® Office Word 2007</vt:lpwstr>
  </property>
  <property fmtid="{D5CDD505-2E9C-101B-9397-08002B2CF9AE}" pid="4" name="LastSaved">
    <vt:filetime>2026-05-11T00:00:00Z</vt:filetime>
  </property>
  <property fmtid="{D5CDD505-2E9C-101B-9397-08002B2CF9AE}" pid="5" name="Producer">
    <vt:lpwstr>Microsoft® Office Word 2007</vt:lpwstr>
  </property>
</Properties>
</file>